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DE" w:rsidRDefault="00C04ACD" w:rsidP="000D27DE">
      <w:pPr>
        <w:pStyle w:val="Nagwek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BA2049">
        <w:rPr>
          <w:rFonts w:ascii="Times New Roman" w:hAnsi="Times New Roman"/>
          <w:sz w:val="24"/>
          <w:szCs w:val="24"/>
        </w:rPr>
        <w:t xml:space="preserve"> 6</w:t>
      </w:r>
      <w:r w:rsidR="000D27DE" w:rsidRPr="000D27DE">
        <w:rPr>
          <w:rFonts w:ascii="Times New Roman" w:hAnsi="Times New Roman"/>
          <w:sz w:val="24"/>
          <w:szCs w:val="24"/>
        </w:rPr>
        <w:t xml:space="preserve"> do Zapytania ofertowego</w:t>
      </w:r>
      <w:r w:rsidR="00F821D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0D27DE" w:rsidRDefault="00335491" w:rsidP="00302E12">
      <w:pPr>
        <w:pStyle w:val="Nagwek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ref.: 1/202</w:t>
      </w:r>
      <w:r w:rsidR="008B5150">
        <w:rPr>
          <w:rFonts w:ascii="Times New Roman" w:hAnsi="Times New Roman"/>
          <w:sz w:val="24"/>
          <w:szCs w:val="24"/>
        </w:rPr>
        <w:t>5</w:t>
      </w:r>
    </w:p>
    <w:p w:rsidR="0012558E" w:rsidRDefault="00335491" w:rsidP="000D27DE">
      <w:pPr>
        <w:pStyle w:val="Nagwek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</w:t>
      </w:r>
      <w:r w:rsidR="00B66CDA">
        <w:rPr>
          <w:rFonts w:ascii="Times New Roman" w:hAnsi="Times New Roman"/>
          <w:sz w:val="24"/>
          <w:szCs w:val="24"/>
        </w:rPr>
        <w:t xml:space="preserve"> UMOWY</w:t>
      </w:r>
      <w:r w:rsidR="00F821D0" w:rsidRPr="00E205C4">
        <w:rPr>
          <w:rFonts w:ascii="Times New Roman" w:hAnsi="Times New Roman"/>
          <w:sz w:val="24"/>
          <w:szCs w:val="24"/>
        </w:rPr>
        <w:t xml:space="preserve"> </w:t>
      </w:r>
      <w:r w:rsidR="00B94D17">
        <w:rPr>
          <w:rFonts w:ascii="Times New Roman" w:hAnsi="Times New Roman"/>
          <w:sz w:val="24"/>
          <w:szCs w:val="24"/>
        </w:rPr>
        <w:t>nr ……..</w:t>
      </w:r>
      <w:r w:rsidR="00F821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</w:t>
      </w:r>
      <w:r w:rsidR="008B5150">
        <w:rPr>
          <w:rFonts w:ascii="Times New Roman" w:hAnsi="Times New Roman"/>
          <w:sz w:val="24"/>
          <w:szCs w:val="24"/>
        </w:rPr>
        <w:t>5</w:t>
      </w:r>
    </w:p>
    <w:p w:rsidR="000D27DE" w:rsidRPr="000D27DE" w:rsidRDefault="000D27DE" w:rsidP="000D27DE"/>
    <w:p w:rsidR="00C60427" w:rsidRDefault="00C60427" w:rsidP="001C2C06">
      <w:pPr>
        <w:pStyle w:val="Tekstpodstawowy"/>
        <w:spacing w:after="0"/>
      </w:pPr>
    </w:p>
    <w:p w:rsidR="00C60427" w:rsidRDefault="008139CB" w:rsidP="00C60427">
      <w:pPr>
        <w:pStyle w:val="Default"/>
        <w:spacing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60427">
        <w:rPr>
          <w:color w:val="auto"/>
          <w:sz w:val="22"/>
          <w:szCs w:val="22"/>
        </w:rPr>
        <w:t xml:space="preserve"> dniu </w:t>
      </w:r>
      <w:r w:rsidR="00C60427">
        <w:rPr>
          <w:b/>
          <w:bCs/>
          <w:color w:val="auto"/>
          <w:sz w:val="22"/>
          <w:szCs w:val="22"/>
        </w:rPr>
        <w:t>…………………………</w:t>
      </w:r>
      <w:r w:rsidR="00C60427" w:rsidRPr="00CE3A3B">
        <w:rPr>
          <w:b/>
          <w:bCs/>
          <w:color w:val="auto"/>
          <w:sz w:val="22"/>
          <w:szCs w:val="22"/>
        </w:rPr>
        <w:t xml:space="preserve"> </w:t>
      </w:r>
      <w:r w:rsidR="00C60427">
        <w:rPr>
          <w:color w:val="auto"/>
          <w:sz w:val="22"/>
          <w:szCs w:val="22"/>
        </w:rPr>
        <w:t>roku w</w:t>
      </w:r>
      <w:r w:rsidR="00C60427" w:rsidRPr="00CE3A3B">
        <w:rPr>
          <w:b/>
          <w:bCs/>
          <w:color w:val="auto"/>
          <w:sz w:val="22"/>
          <w:szCs w:val="22"/>
        </w:rPr>
        <w:t xml:space="preserve"> Koninie</w:t>
      </w:r>
      <w:r w:rsidR="00335491">
        <w:rPr>
          <w:color w:val="auto"/>
          <w:sz w:val="22"/>
          <w:szCs w:val="22"/>
        </w:rPr>
        <w:t xml:space="preserve"> pomiędzy:</w:t>
      </w:r>
      <w:r w:rsidR="00C60427">
        <w:rPr>
          <w:color w:val="auto"/>
          <w:sz w:val="22"/>
          <w:szCs w:val="22"/>
        </w:rPr>
        <w:t xml:space="preserve"> </w:t>
      </w:r>
    </w:p>
    <w:p w:rsidR="00C60427" w:rsidRDefault="00C60427" w:rsidP="00C60427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………………………………………………......................................................................................................…………… </w:t>
      </w:r>
    </w:p>
    <w:p w:rsidR="00C60427" w:rsidRDefault="00C60427" w:rsidP="00C60427">
      <w:pPr>
        <w:pStyle w:val="Default"/>
        <w:spacing w:after="240" w:line="276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imię i nazwisko/nazwa firmy </w:t>
      </w:r>
    </w:p>
    <w:p w:rsidR="00335491" w:rsidRPr="00335491" w:rsidRDefault="00C60427" w:rsidP="00C60427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…………………………………………………………………...................…………………………………………………………………………. </w:t>
      </w:r>
    </w:p>
    <w:p w:rsidR="00C60427" w:rsidRDefault="00C60427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Ulica, kod pocztowy, miejscowość </w:t>
      </w: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……………………………………………………………………………………………………............................................................</w:t>
      </w: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NIP/REGON</w:t>
      </w: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</w:p>
    <w:p w:rsidR="00335491" w:rsidRPr="00335491" w:rsidRDefault="00335491" w:rsidP="00C60427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reprezentowaną przez ………………………………………………………………………….</w:t>
      </w:r>
    </w:p>
    <w:p w:rsidR="00C60427" w:rsidRDefault="00C60427" w:rsidP="00C6042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zwanym dalej </w:t>
      </w:r>
      <w:r w:rsidR="00335491">
        <w:rPr>
          <w:b/>
          <w:bCs/>
          <w:color w:val="auto"/>
          <w:sz w:val="22"/>
          <w:szCs w:val="22"/>
        </w:rPr>
        <w:t>Zamawiającym</w:t>
      </w:r>
    </w:p>
    <w:p w:rsidR="00335491" w:rsidRDefault="00335491" w:rsidP="00C60427">
      <w:pPr>
        <w:pStyle w:val="Default"/>
        <w:rPr>
          <w:color w:val="auto"/>
          <w:sz w:val="22"/>
          <w:szCs w:val="22"/>
        </w:rPr>
      </w:pPr>
    </w:p>
    <w:p w:rsidR="00C60427" w:rsidRDefault="00C60427" w:rsidP="00C60427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335491" w:rsidRDefault="00335491" w:rsidP="00C60427">
      <w:pPr>
        <w:pStyle w:val="Default"/>
        <w:spacing w:line="276" w:lineRule="auto"/>
        <w:rPr>
          <w:color w:val="auto"/>
          <w:sz w:val="22"/>
          <w:szCs w:val="22"/>
        </w:rPr>
      </w:pPr>
    </w:p>
    <w:p w:rsidR="00C60427" w:rsidRDefault="00C60427" w:rsidP="00C60427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………………………………………………......................................................................................................…………… </w:t>
      </w:r>
    </w:p>
    <w:p w:rsidR="00C60427" w:rsidRDefault="00C60427" w:rsidP="00C60427">
      <w:pPr>
        <w:pStyle w:val="Default"/>
        <w:spacing w:after="240" w:line="276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imię i nazwisko/nazwa firmy </w:t>
      </w:r>
    </w:p>
    <w:p w:rsidR="00C60427" w:rsidRDefault="00C60427" w:rsidP="00C60427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…………………………………………………………………...................…………………………………………………………………………. </w:t>
      </w:r>
    </w:p>
    <w:p w:rsidR="00335491" w:rsidRDefault="00C60427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Ulica, kod pocztowy, miejscowość</w:t>
      </w: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</w:p>
    <w:p w:rsidR="00335491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C60427" w:rsidRDefault="00335491" w:rsidP="00C60427">
      <w:pPr>
        <w:pStyle w:val="Default"/>
        <w:spacing w:line="276" w:lineRule="auto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NIP/REGON/PESEL</w:t>
      </w:r>
      <w:r w:rsidR="00C60427">
        <w:rPr>
          <w:i/>
          <w:iCs/>
          <w:color w:val="auto"/>
          <w:sz w:val="16"/>
          <w:szCs w:val="16"/>
        </w:rPr>
        <w:t xml:space="preserve"> </w:t>
      </w:r>
    </w:p>
    <w:p w:rsidR="00335491" w:rsidRDefault="00335491" w:rsidP="00C60427">
      <w:pPr>
        <w:pStyle w:val="Default"/>
        <w:spacing w:line="276" w:lineRule="auto"/>
        <w:rPr>
          <w:color w:val="auto"/>
          <w:sz w:val="22"/>
          <w:szCs w:val="22"/>
        </w:rPr>
      </w:pPr>
    </w:p>
    <w:p w:rsidR="00335491" w:rsidRPr="00335491" w:rsidRDefault="00335491" w:rsidP="00C60427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reprezentowaną przez ……………………………………………………………………………..</w:t>
      </w:r>
    </w:p>
    <w:p w:rsidR="00C60427" w:rsidRDefault="00C60427" w:rsidP="00C6042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zwanym dalej </w:t>
      </w:r>
      <w:r w:rsidR="00335491">
        <w:rPr>
          <w:b/>
          <w:bCs/>
          <w:color w:val="auto"/>
          <w:sz w:val="22"/>
          <w:szCs w:val="22"/>
        </w:rPr>
        <w:t>Wykonawcą</w:t>
      </w:r>
    </w:p>
    <w:p w:rsidR="008139CB" w:rsidRDefault="008139CB" w:rsidP="00C60427">
      <w:pPr>
        <w:pStyle w:val="Default"/>
        <w:rPr>
          <w:b/>
          <w:bCs/>
          <w:color w:val="auto"/>
          <w:sz w:val="22"/>
          <w:szCs w:val="22"/>
        </w:rPr>
      </w:pPr>
    </w:p>
    <w:p w:rsidR="008139CB" w:rsidRDefault="008139CB" w:rsidP="008139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139CB">
        <w:rPr>
          <w:b/>
          <w:bCs/>
          <w:color w:val="auto"/>
          <w:sz w:val="22"/>
          <w:szCs w:val="22"/>
        </w:rPr>
        <w:t>na podstawie dokonanego przez Zamawiającego wyboru oferty Wykonawcy w wyniku udzielenia zamówienia w trybie zapytania ofertowego zgodnie z zasadą konkurencyjności została zawarta umowa</w:t>
      </w:r>
      <w:r>
        <w:rPr>
          <w:b/>
          <w:bCs/>
          <w:color w:val="auto"/>
          <w:sz w:val="22"/>
          <w:szCs w:val="22"/>
        </w:rPr>
        <w:t xml:space="preserve"> o następującej treści:</w:t>
      </w:r>
    </w:p>
    <w:p w:rsidR="008139CB" w:rsidRDefault="008139CB" w:rsidP="00C60427">
      <w:pPr>
        <w:pStyle w:val="Default"/>
        <w:rPr>
          <w:color w:val="auto"/>
          <w:sz w:val="22"/>
          <w:szCs w:val="22"/>
        </w:rPr>
      </w:pPr>
    </w:p>
    <w:p w:rsidR="00C60427" w:rsidRDefault="00C60427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 (Przedmiot umowy)</w:t>
      </w:r>
    </w:p>
    <w:p w:rsidR="008139CB" w:rsidRDefault="008139CB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8139CB" w:rsidRDefault="008139CB" w:rsidP="008139CB">
      <w:pPr>
        <w:pStyle w:val="Default"/>
        <w:jc w:val="both"/>
        <w:rPr>
          <w:color w:val="auto"/>
          <w:sz w:val="22"/>
          <w:szCs w:val="22"/>
        </w:rPr>
      </w:pPr>
      <w:r w:rsidRPr="008139CB">
        <w:rPr>
          <w:color w:val="auto"/>
          <w:sz w:val="22"/>
          <w:szCs w:val="22"/>
        </w:rPr>
        <w:t xml:space="preserve">Przedmiotem </w:t>
      </w:r>
      <w:r>
        <w:rPr>
          <w:color w:val="auto"/>
          <w:sz w:val="22"/>
          <w:szCs w:val="22"/>
        </w:rPr>
        <w:t>umowy</w:t>
      </w:r>
      <w:r w:rsidRPr="008139CB">
        <w:rPr>
          <w:color w:val="auto"/>
          <w:sz w:val="22"/>
          <w:szCs w:val="22"/>
        </w:rPr>
        <w:t xml:space="preserve"> jest </w:t>
      </w:r>
      <w:r w:rsidR="008B5150">
        <w:rPr>
          <w:color w:val="auto"/>
          <w:sz w:val="22"/>
          <w:szCs w:val="22"/>
        </w:rPr>
        <w:t>p</w:t>
      </w:r>
      <w:r w:rsidR="008B5150" w:rsidRPr="008B5150">
        <w:rPr>
          <w:color w:val="auto"/>
          <w:sz w:val="22"/>
          <w:szCs w:val="22"/>
        </w:rPr>
        <w:t>rzeprowadzenie indywidualnego doradztwa i opracowanie na rzecz 15 podmiotów Indywidualnych Planów Rozwoju Kompetencji Pracowni</w:t>
      </w:r>
      <w:r w:rsidR="008B5150">
        <w:rPr>
          <w:color w:val="auto"/>
          <w:sz w:val="22"/>
          <w:szCs w:val="22"/>
        </w:rPr>
        <w:t xml:space="preserve">ka dla łącznie 150 pracowników </w:t>
      </w:r>
      <w:r w:rsidRPr="008139CB">
        <w:rPr>
          <w:color w:val="auto"/>
          <w:sz w:val="22"/>
          <w:szCs w:val="22"/>
        </w:rPr>
        <w:t>, w ramach Projektu 101069889 – LIFE21-IPC-PL-LIFE AFTER COAL PL – Wdrażanie Strategii na rzecz Neutralności Klimatycznej Wielkopolska Wschodnia 2040.</w:t>
      </w:r>
    </w:p>
    <w:p w:rsidR="00DB68D7" w:rsidRPr="00DB68D7" w:rsidRDefault="00DB68D7" w:rsidP="00DB68D7">
      <w:pPr>
        <w:pStyle w:val="Default"/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1.</w:t>
      </w:r>
      <w:r w:rsidRPr="00DB68D7">
        <w:rPr>
          <w:color w:val="auto"/>
          <w:sz w:val="22"/>
          <w:szCs w:val="22"/>
        </w:rPr>
        <w:tab/>
        <w:t>Proces opracowania Indywidualnych Planów Rozwoju Kompetencji Pracownika (IPRKP)                            ma obejmować:</w:t>
      </w:r>
    </w:p>
    <w:p w:rsidR="00DB68D7" w:rsidRPr="00DB68D7" w:rsidRDefault="00DB68D7" w:rsidP="00DB68D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lastRenderedPageBreak/>
        <w:t>ustalenie przez doradców procesu oraz sposobu budowy Indywidualnego Planu Rozwoju Kompetencji Pracownika w każdym z 15 podmiotów w siedzibie firmy i/lub</w:t>
      </w:r>
      <w:r>
        <w:rPr>
          <w:color w:val="auto"/>
          <w:sz w:val="22"/>
          <w:szCs w:val="22"/>
        </w:rPr>
        <w:t xml:space="preserve"> </w:t>
      </w:r>
      <w:r w:rsidRPr="00DB68D7">
        <w:rPr>
          <w:color w:val="auto"/>
          <w:sz w:val="22"/>
          <w:szCs w:val="22"/>
        </w:rPr>
        <w:t>w formie zdalnej (1 godz. / 15 przedsiębiorstw);</w:t>
      </w:r>
    </w:p>
    <w:p w:rsidR="00DB68D7" w:rsidRPr="00DB68D7" w:rsidRDefault="00DB68D7" w:rsidP="00DB68D7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 xml:space="preserve">indywidualne doradztwo w zakresie budowy IPRKP w siedzibie firmy i/lub w formie zdalnej </w:t>
      </w:r>
      <w:r>
        <w:rPr>
          <w:color w:val="auto"/>
          <w:sz w:val="22"/>
          <w:szCs w:val="22"/>
        </w:rPr>
        <w:t xml:space="preserve"> </w:t>
      </w:r>
      <w:r w:rsidRPr="00DB68D7">
        <w:rPr>
          <w:color w:val="auto"/>
          <w:sz w:val="22"/>
          <w:szCs w:val="22"/>
        </w:rPr>
        <w:t>(3 godz. / 1 pracownika);</w:t>
      </w:r>
    </w:p>
    <w:p w:rsid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DB68D7">
        <w:rPr>
          <w:color w:val="auto"/>
          <w:sz w:val="22"/>
          <w:szCs w:val="22"/>
        </w:rPr>
        <w:t>określenie kluczowych kompetencji pracownika wymaganych w procesie wdrażania efektywnego modelu biznesowego,</w:t>
      </w:r>
    </w:p>
    <w:p w:rsidR="00DB68D7" w:rsidRP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- dopasowanie potrzeb rozwojowych pracownika do kierunku rozwoju firmy,</w:t>
      </w:r>
    </w:p>
    <w:p w:rsidR="00DB68D7" w:rsidRP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- identyfikacja luk kompetencyjnych pracownika,</w:t>
      </w:r>
    </w:p>
    <w:p w:rsidR="00DB68D7" w:rsidRP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- dobór metod i form rozwoju kompetencji pracownika,</w:t>
      </w:r>
    </w:p>
    <w:p w:rsid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- określenie ram czasowych realizacji działań rozwojowych oraz wskazanie dostępnych zasobów (czasowych, finansowych, personalnych),</w:t>
      </w:r>
    </w:p>
    <w:p w:rsidR="00DB68D7" w:rsidRDefault="00DB68D7" w:rsidP="00DB68D7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DB68D7" w:rsidRDefault="00DB68D7" w:rsidP="00DB68D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DB68D7">
        <w:rPr>
          <w:color w:val="auto"/>
          <w:sz w:val="22"/>
          <w:szCs w:val="22"/>
        </w:rPr>
        <w:t>opracowanie i przekazanie 150 IPRKP dla 150 pracowników z 15 przedsiębiorstw zgodnych                    z wdrażanym efektywnym modelem biznesowym w firmie,</w:t>
      </w:r>
    </w:p>
    <w:p w:rsidR="00DB68D7" w:rsidRDefault="00DB68D7" w:rsidP="008139CB">
      <w:pPr>
        <w:pStyle w:val="Default"/>
        <w:jc w:val="both"/>
        <w:rPr>
          <w:color w:val="auto"/>
          <w:sz w:val="22"/>
          <w:szCs w:val="22"/>
        </w:rPr>
      </w:pPr>
    </w:p>
    <w:p w:rsidR="00DB68D7" w:rsidRDefault="00DB68D7" w:rsidP="008139CB">
      <w:pPr>
        <w:pStyle w:val="Default"/>
        <w:jc w:val="both"/>
        <w:rPr>
          <w:color w:val="auto"/>
          <w:sz w:val="22"/>
          <w:szCs w:val="22"/>
        </w:rPr>
      </w:pPr>
    </w:p>
    <w:p w:rsidR="008139CB" w:rsidRPr="008139CB" w:rsidRDefault="00B51FAC" w:rsidP="00DB68D7">
      <w:pPr>
        <w:pStyle w:val="Default"/>
        <w:numPr>
          <w:ilvl w:val="0"/>
          <w:numId w:val="4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Każde z 15</w:t>
      </w:r>
      <w:r w:rsidR="00DB68D7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DB68D7" w:rsidRPr="00DB68D7">
        <w:rPr>
          <w:sz w:val="22"/>
          <w:szCs w:val="22"/>
        </w:rPr>
        <w:t>IPRKP</w:t>
      </w:r>
      <w:r>
        <w:rPr>
          <w:sz w:val="22"/>
          <w:szCs w:val="22"/>
        </w:rPr>
        <w:t xml:space="preserve"> </w:t>
      </w:r>
      <w:r w:rsidR="008139CB" w:rsidRPr="008139CB">
        <w:rPr>
          <w:sz w:val="22"/>
          <w:szCs w:val="22"/>
        </w:rPr>
        <w:t xml:space="preserve"> wchodząc</w:t>
      </w:r>
      <w:r>
        <w:rPr>
          <w:sz w:val="22"/>
          <w:szCs w:val="22"/>
        </w:rPr>
        <w:t xml:space="preserve">ych </w:t>
      </w:r>
      <w:r w:rsidR="008139CB" w:rsidRPr="008139CB">
        <w:rPr>
          <w:sz w:val="22"/>
          <w:szCs w:val="22"/>
        </w:rPr>
        <w:t xml:space="preserve">w skład przedmiotu umowy winno być wykonane w wersji papierowej oraz w wersji elektronicznej, odpowiednio: opracowanie w formie wydruku w </w:t>
      </w:r>
      <w:r>
        <w:rPr>
          <w:sz w:val="22"/>
          <w:szCs w:val="22"/>
        </w:rPr>
        <w:t>jednym egzemplarzu</w:t>
      </w:r>
      <w:r w:rsidR="008139CB" w:rsidRPr="008139CB">
        <w:rPr>
          <w:sz w:val="22"/>
          <w:szCs w:val="22"/>
        </w:rPr>
        <w:t xml:space="preserve"> oraz w wersji elektronicznej edytowalnej tj. w formatach *.</w:t>
      </w:r>
      <w:proofErr w:type="spellStart"/>
      <w:r w:rsidR="008139CB" w:rsidRPr="008139CB">
        <w:rPr>
          <w:sz w:val="22"/>
          <w:szCs w:val="22"/>
        </w:rPr>
        <w:t>dxf</w:t>
      </w:r>
      <w:proofErr w:type="spellEnd"/>
      <w:r w:rsidR="008139CB" w:rsidRPr="008139CB">
        <w:rPr>
          <w:sz w:val="22"/>
          <w:szCs w:val="22"/>
        </w:rPr>
        <w:t>, *.</w:t>
      </w:r>
      <w:proofErr w:type="spellStart"/>
      <w:r w:rsidR="008139CB" w:rsidRPr="008139CB">
        <w:rPr>
          <w:sz w:val="22"/>
          <w:szCs w:val="22"/>
        </w:rPr>
        <w:t>dwg</w:t>
      </w:r>
      <w:proofErr w:type="spellEnd"/>
      <w:r w:rsidR="008139CB" w:rsidRPr="008139CB">
        <w:rPr>
          <w:sz w:val="22"/>
          <w:szCs w:val="22"/>
        </w:rPr>
        <w:t>, *.rtf, *.xls, *.</w:t>
      </w:r>
      <w:proofErr w:type="spellStart"/>
      <w:r w:rsidR="008139CB" w:rsidRPr="008139CB">
        <w:rPr>
          <w:sz w:val="22"/>
          <w:szCs w:val="22"/>
        </w:rPr>
        <w:t>doc</w:t>
      </w:r>
      <w:proofErr w:type="spellEnd"/>
      <w:r w:rsidR="008139CB" w:rsidRPr="008139CB">
        <w:rPr>
          <w:sz w:val="22"/>
          <w:szCs w:val="22"/>
        </w:rPr>
        <w:t>, *.</w:t>
      </w:r>
      <w:proofErr w:type="spellStart"/>
      <w:r w:rsidR="008139CB" w:rsidRPr="008139CB">
        <w:rPr>
          <w:sz w:val="22"/>
          <w:szCs w:val="22"/>
        </w:rPr>
        <w:t>odt</w:t>
      </w:r>
      <w:proofErr w:type="spellEnd"/>
      <w:r w:rsidR="008139CB" w:rsidRPr="008139CB">
        <w:rPr>
          <w:sz w:val="22"/>
          <w:szCs w:val="22"/>
        </w:rPr>
        <w:t xml:space="preserve">, jak również w formacie *.pdf. Dla formatów *.xls Wykonawca przekaże dokumenty w otwartej formie z widocznymi użytymi formułami obliczeniowymi. </w:t>
      </w:r>
    </w:p>
    <w:p w:rsidR="008139CB" w:rsidRDefault="008139CB" w:rsidP="008139CB">
      <w:pPr>
        <w:pStyle w:val="Default"/>
        <w:ind w:left="426"/>
        <w:jc w:val="both"/>
        <w:rPr>
          <w:sz w:val="22"/>
          <w:szCs w:val="22"/>
        </w:rPr>
      </w:pPr>
    </w:p>
    <w:p w:rsidR="008139CB" w:rsidRPr="008139CB" w:rsidRDefault="008139CB" w:rsidP="00DB68D7">
      <w:pPr>
        <w:pStyle w:val="Default"/>
        <w:numPr>
          <w:ilvl w:val="0"/>
          <w:numId w:val="4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umowy: </w:t>
      </w:r>
      <w:r w:rsidRPr="008139CB">
        <w:rPr>
          <w:b/>
          <w:sz w:val="22"/>
          <w:szCs w:val="22"/>
        </w:rPr>
        <w:t>od chwili podpisania umowy do 31 grudnia 202</w:t>
      </w:r>
      <w:r w:rsidR="00DB68D7">
        <w:rPr>
          <w:b/>
          <w:sz w:val="22"/>
          <w:szCs w:val="22"/>
        </w:rPr>
        <w:t>5</w:t>
      </w:r>
      <w:r w:rsidRPr="008139CB">
        <w:rPr>
          <w:b/>
          <w:sz w:val="22"/>
          <w:szCs w:val="22"/>
        </w:rPr>
        <w:t xml:space="preserve"> r.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p w:rsidR="00C60427" w:rsidRDefault="00C60427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 (Oświadczenia i podstawowe zobowiązania stron)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p w:rsidR="005B1D3F" w:rsidRDefault="005B1D3F" w:rsidP="00FF4B82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bookmarkStart w:id="0" w:name="_Hlk49854783"/>
      <w:r w:rsidRPr="005B1D3F">
        <w:rPr>
          <w:sz w:val="22"/>
          <w:szCs w:val="22"/>
        </w:rPr>
        <w:t>Wykonawca zobowiązuje się do prawidłowego wykonania wszelkich prac związanych z realizacją usługi zgodnie z postanowieniami umowy, opisem przedmiotu zamówienia i z obowiązującymi przepisami prawa krajowego i wspólnotowego, w tym z zasadami polityk wspól</w:t>
      </w:r>
      <w:r>
        <w:rPr>
          <w:sz w:val="22"/>
          <w:szCs w:val="22"/>
        </w:rPr>
        <w:t xml:space="preserve">notowych, </w:t>
      </w:r>
    </w:p>
    <w:p w:rsidR="005B1D3F" w:rsidRPr="005B1D3F" w:rsidRDefault="005B1D3F" w:rsidP="00FF4B82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Wykonawca wykona przedmiot zamówienia z najwyższą starannością, profesjonalnie, bez wad </w:t>
      </w:r>
      <w:r>
        <w:rPr>
          <w:sz w:val="22"/>
          <w:szCs w:val="22"/>
        </w:rPr>
        <w:br/>
      </w:r>
      <w:r w:rsidRPr="005B1D3F">
        <w:rPr>
          <w:sz w:val="22"/>
          <w:szCs w:val="22"/>
        </w:rPr>
        <w:t xml:space="preserve">i zgodnie z postanowieniami umowy i obowiązującymi przepisami prawa. 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Wykonawca zorganizuje proces wykonania przedmiotu umowy w taki sposób, aby ustalony termin jej realizacji został dotrzymany. 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Wykonawca ponosi pełną odpowiedzialność za ogólną i techniczną kontrolę nad wykonaniem usługi.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Do wykonania przedmiotu umowy Wykonawca użyje własnych materiałów. 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Wykonawca, niezwłocznie poinformuje Zamawiającego na piśmie o przewidywanym opóźnieniu </w:t>
      </w:r>
      <w:r w:rsidR="006A4DFD">
        <w:rPr>
          <w:sz w:val="22"/>
          <w:szCs w:val="22"/>
        </w:rPr>
        <w:t xml:space="preserve">  </w:t>
      </w:r>
      <w:r w:rsidRPr="005B1D3F">
        <w:rPr>
          <w:sz w:val="22"/>
          <w:szCs w:val="22"/>
        </w:rPr>
        <w:t>w realizacji przedmiotu umowy i jego przyczynach oraz o wszystkich okolicznościach mogących mieć wpływ na terminową realizację przedmiotu umowy a także na wniosek Zamawiającego winien informo</w:t>
      </w:r>
      <w:r>
        <w:rPr>
          <w:sz w:val="22"/>
          <w:szCs w:val="22"/>
        </w:rPr>
        <w:t>wać o postępie prac związanych z realizacją zamówienia</w:t>
      </w:r>
      <w:r w:rsidRPr="005B1D3F">
        <w:rPr>
          <w:sz w:val="22"/>
          <w:szCs w:val="22"/>
        </w:rPr>
        <w:t xml:space="preserve">.  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Wykonawca zapewni wykwalifikowany personel niezbędny do właściwego i terminowego wykonania umowy. Wykonawca zapewnia, że personel Wykonawcy zachowuje bezstronność </w:t>
      </w:r>
      <w:r w:rsidR="006A4DFD">
        <w:rPr>
          <w:sz w:val="22"/>
          <w:szCs w:val="22"/>
        </w:rPr>
        <w:t xml:space="preserve">              </w:t>
      </w:r>
      <w:r w:rsidRPr="005B1D3F">
        <w:rPr>
          <w:sz w:val="22"/>
          <w:szCs w:val="22"/>
        </w:rPr>
        <w:t>i poufność w trakcie realizacji umowy.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Wykonawca ponosi całkowitą odpowiedzialność za nadzór nad zatrudnionym personelem oraz zobowiązany jest do wypełnienia wszystkich prawnych zobowiązań związanych z zatrudnieniem personelu.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lastRenderedPageBreak/>
        <w:t xml:space="preserve">W zakresie, w jakim Wykonawca wskazał osoby odpowiedzialne za realizację zamówienia,  rozszerzenie czy zamiana personelu o nowe osoby w toku wykonywania umowy wymaga uzyskania zgody Zamawiającego. 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Wykonawca nie ma prawa, do wykonywania zobowiązań określonych w umowie przez osoby zatrudnione w jakimkolwiek charakterze przez Zamawiającego pod rygorem odstąpienia przez Zamawiającego od umowy z winy Wykonawcy.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Zamawiający zastrzega sobie, w okresie od dnia podpisania umowy do dnia zakończenia realizacji zamówienia, prawo do pozostawania w stałym, bezpośrednim kontakcie z wszystkimi osobami  wskazanymi przez Wykonawcę jako osoby realizujące przedmiot zamówienia.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Zamawiający wyznacza następujące osoby odpowiedzialne za realizację przedmiotu umowy do współpracy z Wykonawcą. </w:t>
      </w:r>
    </w:p>
    <w:p w:rsidR="005B1D3F" w:rsidRPr="005B1D3F" w:rsidRDefault="005B1D3F" w:rsidP="005B1D3F">
      <w:pPr>
        <w:pStyle w:val="Default"/>
        <w:numPr>
          <w:ilvl w:val="1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………………….. tel. …………… e-mail …………….</w:t>
      </w:r>
    </w:p>
    <w:p w:rsidR="005B1D3F" w:rsidRPr="005B1D3F" w:rsidRDefault="005B1D3F" w:rsidP="005B1D3F">
      <w:pPr>
        <w:pStyle w:val="Default"/>
        <w:numPr>
          <w:ilvl w:val="1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>………………….. tel. …………… e-mail …………….</w:t>
      </w:r>
    </w:p>
    <w:p w:rsidR="005B1D3F" w:rsidRPr="005B1D3F" w:rsidRDefault="005B1D3F" w:rsidP="005B1D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Zamawiający zobowiązuje się do udzielania wyjaśnień i odpowiedzi na pytania Wykonawcy </w:t>
      </w:r>
      <w:r w:rsidR="006A4DFD">
        <w:rPr>
          <w:sz w:val="22"/>
          <w:szCs w:val="22"/>
        </w:rPr>
        <w:t xml:space="preserve">                </w:t>
      </w:r>
      <w:r w:rsidRPr="005B1D3F">
        <w:rPr>
          <w:sz w:val="22"/>
          <w:szCs w:val="22"/>
        </w:rPr>
        <w:t xml:space="preserve">w terminie 3 dni roboczych od daty ich przesłania, a jeśli termin ten byłby niewystarczący </w:t>
      </w:r>
      <w:r w:rsidR="006A4DFD">
        <w:rPr>
          <w:sz w:val="22"/>
          <w:szCs w:val="22"/>
        </w:rPr>
        <w:t xml:space="preserve">                     </w:t>
      </w:r>
      <w:r w:rsidRPr="005B1D3F">
        <w:rPr>
          <w:sz w:val="22"/>
          <w:szCs w:val="22"/>
        </w:rPr>
        <w:t xml:space="preserve">w terminie 3 dni roboczych poinformować Wykonawcę o terminie udzielenia odpowiedzi. </w:t>
      </w:r>
    </w:p>
    <w:p w:rsidR="005B1D3F" w:rsidRDefault="005B1D3F" w:rsidP="00051E5C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5B1D3F">
        <w:rPr>
          <w:sz w:val="22"/>
          <w:szCs w:val="22"/>
        </w:rPr>
        <w:t xml:space="preserve">Zamawiający zobowiązuje się do uczestnictwa w spotkaniach roboczych z Wykonawcą </w:t>
      </w:r>
      <w:r w:rsidR="006A4DFD">
        <w:rPr>
          <w:sz w:val="22"/>
          <w:szCs w:val="22"/>
        </w:rPr>
        <w:t xml:space="preserve">                              </w:t>
      </w:r>
      <w:r w:rsidR="00B51FAC">
        <w:rPr>
          <w:sz w:val="22"/>
          <w:szCs w:val="22"/>
        </w:rPr>
        <w:t>z zastrzeżeniem, że będą one się odbywały</w:t>
      </w:r>
      <w:r w:rsidRPr="005B1D3F">
        <w:rPr>
          <w:sz w:val="22"/>
          <w:szCs w:val="22"/>
        </w:rPr>
        <w:t xml:space="preserve"> w siedzibie Zamawiającego. W każdym ze spotkań musi brać udział upoważniony przedstawiciel Wykonawcy. 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p w:rsidR="00C60427" w:rsidRPr="005B1D3F" w:rsidRDefault="00C60427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1D3F">
        <w:rPr>
          <w:rFonts w:asciiTheme="minorHAnsi" w:hAnsiTheme="minorHAnsi" w:cstheme="minorHAnsi"/>
          <w:b/>
          <w:bCs/>
          <w:sz w:val="22"/>
          <w:szCs w:val="22"/>
        </w:rPr>
        <w:t>§ 3 (Wynagrodzenie za przedmiot umowy. Wysokość podatku VAT)</w:t>
      </w:r>
    </w:p>
    <w:p w:rsidR="005B1D3F" w:rsidRDefault="005B1D3F" w:rsidP="00C60427">
      <w:pPr>
        <w:jc w:val="center"/>
        <w:rPr>
          <w:b/>
          <w:bCs/>
        </w:rPr>
      </w:pPr>
    </w:p>
    <w:p w:rsidR="005B1D3F" w:rsidRPr="005B1D3F" w:rsidRDefault="005B1D3F" w:rsidP="005B1D3F">
      <w:pPr>
        <w:numPr>
          <w:ilvl w:val="0"/>
          <w:numId w:val="31"/>
        </w:num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B1D3F">
        <w:rPr>
          <w:rFonts w:ascii="Calibri" w:hAnsi="Calibri" w:cs="Calibri"/>
          <w:bCs/>
          <w:sz w:val="22"/>
          <w:szCs w:val="22"/>
        </w:rPr>
        <w:t>Zamawiający zapłaci za wykonanie przedmiotu umowy kwotę ………. (słownie:….) złotych brutto, w tym podatek VAT ………. (słownie:….) złotych, w tym wartość autorskich praw majątkowych wynosi ……… zł brutto (słownie: ….).</w:t>
      </w:r>
    </w:p>
    <w:p w:rsidR="005B1D3F" w:rsidRDefault="005B1D3F" w:rsidP="00931795">
      <w:pPr>
        <w:numPr>
          <w:ilvl w:val="0"/>
          <w:numId w:val="31"/>
        </w:num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B1D3F">
        <w:rPr>
          <w:rFonts w:ascii="Calibri" w:hAnsi="Calibri" w:cs="Calibri"/>
          <w:bCs/>
          <w:sz w:val="22"/>
          <w:szCs w:val="22"/>
        </w:rPr>
        <w:t xml:space="preserve">Wynagrodzenie płatne będzie na podstawie faktury /rachunku, po odbiorze prac będących przedmiotem umowy. Warunkiem wystawienia faktury /rachunku jest protokół odbioru przedmiotu umowy bez zastrzeżeń. </w:t>
      </w:r>
    </w:p>
    <w:p w:rsidR="005B1D3F" w:rsidRPr="005B1D3F" w:rsidRDefault="005B1D3F" w:rsidP="00931795">
      <w:pPr>
        <w:numPr>
          <w:ilvl w:val="0"/>
          <w:numId w:val="31"/>
        </w:num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B1D3F">
        <w:rPr>
          <w:rFonts w:ascii="Calibri" w:hAnsi="Calibri" w:cs="Calibri"/>
          <w:bCs/>
          <w:sz w:val="22"/>
          <w:szCs w:val="22"/>
        </w:rPr>
        <w:t xml:space="preserve">Termin płatności faktury /rachunku wynosi 30 dni licząc od daty otrzymania przez Zamawiającego prawidłowo wystawionej faktury /rachunku. Faktura /rachunek będzie płatna przelewem na konto Wykonawcy określone na fakturze /rachunku. </w:t>
      </w:r>
    </w:p>
    <w:p w:rsidR="005B1D3F" w:rsidRPr="005B1D3F" w:rsidRDefault="005B1D3F" w:rsidP="005B1D3F">
      <w:pPr>
        <w:numPr>
          <w:ilvl w:val="0"/>
          <w:numId w:val="31"/>
        </w:num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B1D3F">
        <w:rPr>
          <w:rFonts w:ascii="Calibri" w:hAnsi="Calibri" w:cs="Calibri"/>
          <w:bCs/>
          <w:sz w:val="22"/>
          <w:szCs w:val="22"/>
        </w:rPr>
        <w:t xml:space="preserve">W przypadku ustawowej zmiany stawek podatku od towarów i usług w trakcie realizacji umowy- wynagrodzenie zostanie odpowiednio zmodyfikowane, przy zachowaniu wynagrodzenia netto. </w:t>
      </w:r>
    </w:p>
    <w:p w:rsidR="005B1D3F" w:rsidRPr="005B1D3F" w:rsidRDefault="005B1D3F" w:rsidP="005B1D3F">
      <w:pPr>
        <w:numPr>
          <w:ilvl w:val="0"/>
          <w:numId w:val="31"/>
        </w:numPr>
        <w:tabs>
          <w:tab w:val="num" w:pos="0"/>
        </w:tabs>
        <w:jc w:val="both"/>
        <w:rPr>
          <w:rFonts w:ascii="Calibri" w:hAnsi="Calibri" w:cs="Calibri"/>
          <w:bCs/>
          <w:sz w:val="22"/>
          <w:szCs w:val="22"/>
        </w:rPr>
      </w:pPr>
      <w:r w:rsidRPr="005B1D3F">
        <w:rPr>
          <w:rFonts w:ascii="Calibri" w:hAnsi="Calibri" w:cs="Calibri"/>
          <w:bCs/>
          <w:sz w:val="22"/>
          <w:szCs w:val="22"/>
        </w:rPr>
        <w:t>Płatności dokonuje się w złotych polskich.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  <w:bookmarkStart w:id="1" w:name="_Hlk49854883"/>
      <w:bookmarkEnd w:id="0"/>
    </w:p>
    <w:p w:rsidR="00C60427" w:rsidRDefault="00B51FAC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="00C60427" w:rsidRPr="00B51FA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44D98">
        <w:rPr>
          <w:rFonts w:asciiTheme="minorHAnsi" w:hAnsiTheme="minorHAnsi" w:cstheme="minorHAnsi"/>
          <w:b/>
          <w:bCs/>
          <w:sz w:val="22"/>
          <w:szCs w:val="22"/>
        </w:rPr>
        <w:t>Kary umowne i odszkodowania</w:t>
      </w:r>
      <w:r w:rsidR="00C60427" w:rsidRPr="00B51FA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244D98" w:rsidRDefault="00244D98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44D98" w:rsidRPr="00244D98" w:rsidRDefault="00244D98" w:rsidP="00244D98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1.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 xml:space="preserve">Zamawiający naliczy karę umowną w następujących przypadkach i wysokościach: </w:t>
      </w:r>
    </w:p>
    <w:p w:rsidR="00244D98" w:rsidRPr="00244D98" w:rsidRDefault="00244D98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1)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 xml:space="preserve">w przypadku odstąpienia od umowy przez Zamawiającego z przyczyn leżących po stronie Wykonawcy – w wysokości 30% wartości wynagrodzenia brutto; </w:t>
      </w:r>
    </w:p>
    <w:p w:rsidR="00244D98" w:rsidRPr="00244D98" w:rsidRDefault="00331F69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>)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ab/>
        <w:t>w przypadku stwierdzenia nieprawidłowości w realizacji umowy lub nienależytego wykonywania umowy przez Wykonawcę, o ile Wykonawca nie usunie nieprawidłowości lub nie zacznie realizować umowy w sposób należyty, w wyznaczonym przez Zamawiającego terminie – każdorazowo w wysokości 1%</w:t>
      </w:r>
      <w:r>
        <w:rPr>
          <w:rFonts w:asciiTheme="minorHAnsi" w:hAnsiTheme="minorHAnsi" w:cstheme="minorHAnsi"/>
          <w:bCs/>
          <w:sz w:val="22"/>
          <w:szCs w:val="22"/>
        </w:rPr>
        <w:t xml:space="preserve"> wartości wynagrodzenia brutto;</w:t>
      </w:r>
    </w:p>
    <w:p w:rsidR="00244D98" w:rsidRPr="00244D98" w:rsidRDefault="00331F69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>)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ab/>
        <w:t>w przypadku ujawnienia danych pozyskanych w toku realizacji umowy w innych celach, niż określone w umowie lub ich utraty – w wysokości 15 % wartości wynagrodzenia brutto</w:t>
      </w:r>
    </w:p>
    <w:p w:rsidR="00244D98" w:rsidRPr="00244D98" w:rsidRDefault="00331F69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4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>)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ab/>
        <w:t>w przypadku stwierdzenie braku umów z osobami zaangażowanymi w realizację postanowień niniejszej umowy w zakresie przeniesienia majątkowych praw autorskich, oraz zgody na naruszenie integralności utworu – w wysokości 50 % wartości wynagrodzenia brutto;</w:t>
      </w:r>
    </w:p>
    <w:p w:rsidR="00244D98" w:rsidRPr="00244D98" w:rsidRDefault="00331F69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w przypadku nie wywiązania</w:t>
      </w:r>
      <w:r w:rsidR="00244D98" w:rsidRPr="00244D98">
        <w:rPr>
          <w:rFonts w:asciiTheme="minorHAnsi" w:hAnsiTheme="minorHAnsi" w:cstheme="minorHAnsi"/>
          <w:bCs/>
          <w:sz w:val="22"/>
          <w:szCs w:val="22"/>
        </w:rPr>
        <w:t xml:space="preserve"> się z obowiązku udostępnienia dokumentacji związanej z realizacją umowy – 10 % wartości wynagrodzenia brutto w każdym przypadku odmowy.</w:t>
      </w:r>
    </w:p>
    <w:p w:rsidR="00244D98" w:rsidRPr="00244D98" w:rsidRDefault="00244D98" w:rsidP="00331F69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2.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>Wykonawca naliczy karę umowną w następujących przypadkach i wysokościach:</w:t>
      </w:r>
    </w:p>
    <w:p w:rsidR="00244D98" w:rsidRPr="00244D98" w:rsidRDefault="00244D98" w:rsidP="00331F69">
      <w:pPr>
        <w:ind w:left="85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1)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>w przypadku odstąpienia od umowy przez Wykonawcę z przyczyn leżących po stronie Zamawiającego – w wysokości 30</w:t>
      </w:r>
      <w:r w:rsidR="00331F69">
        <w:rPr>
          <w:rFonts w:asciiTheme="minorHAnsi" w:hAnsiTheme="minorHAnsi" w:cstheme="minorHAnsi"/>
          <w:bCs/>
          <w:sz w:val="22"/>
          <w:szCs w:val="22"/>
        </w:rPr>
        <w:t>% wartości wynagrodzenia brutto.</w:t>
      </w:r>
    </w:p>
    <w:p w:rsidR="00244D98" w:rsidRPr="00244D98" w:rsidRDefault="00244D98" w:rsidP="00331F69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3.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 xml:space="preserve">W przypadku powstania szkody, Strony mają prawo dochodzenia odszkodowania przewyższającego wysokość kar umownych do wysokości rzeczywiście poniesionej szkody. </w:t>
      </w:r>
    </w:p>
    <w:p w:rsidR="00244D98" w:rsidRPr="00244D98" w:rsidRDefault="00244D98" w:rsidP="00331F69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4D98">
        <w:rPr>
          <w:rFonts w:asciiTheme="minorHAnsi" w:hAnsiTheme="minorHAnsi" w:cstheme="minorHAnsi"/>
          <w:bCs/>
          <w:sz w:val="22"/>
          <w:szCs w:val="22"/>
        </w:rPr>
        <w:t>4.</w:t>
      </w:r>
      <w:r w:rsidRPr="00244D98">
        <w:rPr>
          <w:rFonts w:asciiTheme="minorHAnsi" w:hAnsiTheme="minorHAnsi" w:cstheme="minorHAnsi"/>
          <w:bCs/>
          <w:sz w:val="22"/>
          <w:szCs w:val="22"/>
        </w:rPr>
        <w:tab/>
        <w:t xml:space="preserve">Termin zapłaty należności tytułem kar umownych wynosi 14 dni od dnia doręczenia noty obciążeniowej. W razie bezskutecznego upływu terminu naliczone zostaną odsetki ustawowe.  </w:t>
      </w:r>
    </w:p>
    <w:p w:rsidR="00244D98" w:rsidRDefault="00244D98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44D98" w:rsidRDefault="00244D98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44D98" w:rsidRDefault="00244D98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244D98">
        <w:rPr>
          <w:rFonts w:asciiTheme="minorHAnsi" w:hAnsiTheme="minorHAnsi" w:cstheme="minorHAnsi"/>
          <w:b/>
          <w:bCs/>
          <w:sz w:val="22"/>
          <w:szCs w:val="22"/>
        </w:rPr>
        <w:t xml:space="preserve"> (Odstąpienie od umowy)</w:t>
      </w:r>
    </w:p>
    <w:p w:rsidR="00B51FAC" w:rsidRDefault="00B51FAC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1FAC" w:rsidRPr="00B51FAC" w:rsidRDefault="00B51FAC" w:rsidP="00B51FAC">
      <w:pPr>
        <w:numPr>
          <w:ilvl w:val="0"/>
          <w:numId w:val="33"/>
        </w:numPr>
        <w:tabs>
          <w:tab w:val="num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Zamawiający może odstąpić od umowy lub od jej części, bez wypłaty jakiegokolwiek odszkodowania, w przypadkach gdy: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Wykonawca zaprzestał prowadzenia działalności, wszczęte zostało wobec niego postępowanie likwidacyjne bądź naprawcze – w terminie do 14 dni od dnia kiedy powziął wiadomość o okolicznościach uzasadniających odstąpienie od umowy z tych przyczyn;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 xml:space="preserve">Wykonawca zaprzestanie realizacji umowy lub opóźnienie w realizacji prac będzie trwało dłużej niż 14 dni – w terminie do 14 dni od dnia kiedy </w:t>
      </w:r>
      <w:r w:rsidRPr="00B51FAC">
        <w:rPr>
          <w:rFonts w:asciiTheme="minorHAnsi" w:hAnsiTheme="minorHAnsi" w:cstheme="minorHAnsi"/>
          <w:bCs/>
          <w:sz w:val="22"/>
          <w:szCs w:val="22"/>
          <w:lang w:val="cs-CZ"/>
        </w:rPr>
        <w:t>powziął</w:t>
      </w:r>
      <w:r w:rsidRPr="00B51FAC">
        <w:rPr>
          <w:rFonts w:asciiTheme="minorHAnsi" w:hAnsiTheme="minorHAnsi" w:cstheme="minorHAnsi"/>
          <w:bCs/>
          <w:sz w:val="22"/>
          <w:szCs w:val="22"/>
        </w:rPr>
        <w:t xml:space="preserve"> wiadomość o okolicznościach uzasadniających odstąpienie od umowy z tych przyczyn;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B51FAC">
        <w:rPr>
          <w:rFonts w:asciiTheme="minorHAnsi" w:hAnsiTheme="minorHAnsi" w:cstheme="minorHAnsi"/>
          <w:bCs/>
          <w:sz w:val="22"/>
          <w:szCs w:val="22"/>
        </w:rPr>
        <w:t xml:space="preserve">otychczasowy przebieg prac wskazywać będzie, iż nie jest prawdopodobnym wykonanie umowy w terminie – w terminie do 14 dni od dnia kiedy </w:t>
      </w:r>
      <w:r w:rsidRPr="00B51FAC">
        <w:rPr>
          <w:rFonts w:asciiTheme="minorHAnsi" w:hAnsiTheme="minorHAnsi" w:cstheme="minorHAnsi"/>
          <w:bCs/>
          <w:sz w:val="22"/>
          <w:szCs w:val="22"/>
          <w:lang w:val="cs-CZ"/>
        </w:rPr>
        <w:t>powziął</w:t>
      </w:r>
      <w:r w:rsidRPr="00B51FAC">
        <w:rPr>
          <w:rFonts w:asciiTheme="minorHAnsi" w:hAnsiTheme="minorHAnsi" w:cstheme="minorHAnsi"/>
          <w:bCs/>
          <w:sz w:val="22"/>
          <w:szCs w:val="22"/>
        </w:rPr>
        <w:t xml:space="preserve"> wiadomość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51FAC">
        <w:rPr>
          <w:rFonts w:asciiTheme="minorHAnsi" w:hAnsiTheme="minorHAnsi" w:cstheme="minorHAnsi"/>
          <w:bCs/>
          <w:sz w:val="22"/>
          <w:szCs w:val="22"/>
        </w:rPr>
        <w:t>o okolicznościach uzasadniających odstąpienie od umowy z tych przyczyn;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Wykonawca wykonuje umowę w sposób sprzeczny z umową i nie zmienia sposobu realizacji umowy, mimo wezwania go do tego przez Zamawiającego w terminie określonym w tym wezwaniu – w terminie do 14 dni od bezskutecznego upływu terminu do zmiany sposobu realizacji umowy;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B51FAC">
        <w:rPr>
          <w:rFonts w:asciiTheme="minorHAnsi" w:hAnsiTheme="minorHAnsi" w:cstheme="minorHAnsi"/>
          <w:bCs/>
          <w:sz w:val="22"/>
          <w:szCs w:val="22"/>
        </w:rPr>
        <w:t>cena i kontrola prac dokonana przez Zamawiającego wykaże nierzetelności w realizacji umowy bądź nar</w:t>
      </w:r>
      <w:r>
        <w:rPr>
          <w:rFonts w:asciiTheme="minorHAnsi" w:hAnsiTheme="minorHAnsi" w:cstheme="minorHAnsi"/>
          <w:bCs/>
          <w:sz w:val="22"/>
          <w:szCs w:val="22"/>
        </w:rPr>
        <w:t>uszenie zasad realizacji us</w:t>
      </w:r>
      <w:r w:rsidRPr="00B51FAC">
        <w:rPr>
          <w:rFonts w:asciiTheme="minorHAnsi" w:hAnsiTheme="minorHAnsi" w:cstheme="minorHAnsi"/>
          <w:bCs/>
          <w:sz w:val="22"/>
          <w:szCs w:val="22"/>
        </w:rPr>
        <w:t>ługi – w terminie do 14 dni od dnia kiedy powziął wiadomość o okolicznościach uzasadniających odstąpienie od umowy z tej przyczyny;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Wykonawca zleca wykonanie prac będących przedmiotem umowy innym osobom, niż wskazane lub na które Zamawiający nie wyraził zgody lub rozszerza zakres podwykonawstwa poza wskazany w ofercie i nie zmienia sposobu realizacji umowy, mimo wezwania przez Zamawiającego do usunięcia uchybień w terminie określonym w wezwaniu – w terminie do 14 dni od upływu terminu określonego w wezwaniu;</w:t>
      </w:r>
    </w:p>
    <w:p w:rsidR="00B51FAC" w:rsidRPr="00B51FAC" w:rsidRDefault="00B51FAC" w:rsidP="00B51FAC">
      <w:pPr>
        <w:numPr>
          <w:ilvl w:val="1"/>
          <w:numId w:val="34"/>
        </w:numPr>
        <w:tabs>
          <w:tab w:val="clear" w:pos="1070"/>
          <w:tab w:val="num" w:pos="99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Wykonawca wykonuje lub wykonał zobowiązania określone w umowie za pomocą osoby/osób zatrudnionych w jakimkolwiek charakterze przez Zamawiającego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1FAC">
        <w:rPr>
          <w:rFonts w:asciiTheme="minorHAnsi" w:hAnsiTheme="minorHAnsi" w:cstheme="minorHAnsi"/>
          <w:bCs/>
          <w:sz w:val="22"/>
          <w:szCs w:val="22"/>
        </w:rPr>
        <w:t xml:space="preserve">– w terminie do 14 dni od dnia, kiedy Zamawiający powziął wiadomość o okolicznościach uzasadniających odstąpienie od niniejszej umowy z tych przyczyn. </w:t>
      </w:r>
    </w:p>
    <w:p w:rsidR="00B51FAC" w:rsidRPr="00B51FAC" w:rsidRDefault="00B51FAC" w:rsidP="00B51FAC">
      <w:pPr>
        <w:numPr>
          <w:ilvl w:val="0"/>
          <w:numId w:val="34"/>
        </w:numPr>
        <w:tabs>
          <w:tab w:val="num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Odstąpienie od umowy następuje w formie pisemnej pod rygorem nieważności i zawiera uzasadnienie.</w:t>
      </w:r>
    </w:p>
    <w:p w:rsidR="00B51FAC" w:rsidRPr="00B51FAC" w:rsidRDefault="00B51FAC" w:rsidP="00B51FAC">
      <w:pPr>
        <w:numPr>
          <w:ilvl w:val="0"/>
          <w:numId w:val="34"/>
        </w:numPr>
        <w:tabs>
          <w:tab w:val="num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FAC">
        <w:rPr>
          <w:rFonts w:asciiTheme="minorHAnsi" w:hAnsiTheme="minorHAnsi" w:cstheme="minorHAnsi"/>
          <w:bCs/>
          <w:sz w:val="22"/>
          <w:szCs w:val="22"/>
        </w:rPr>
        <w:t>Odstąpienie od umowy nie zwalnia Wykonawcy z obowiązku zapłaty kar umownych.</w:t>
      </w:r>
    </w:p>
    <w:p w:rsidR="00B51FAC" w:rsidRPr="00B51FAC" w:rsidRDefault="00B51FAC" w:rsidP="00B51FA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1FAC" w:rsidRPr="00B51FAC" w:rsidRDefault="00B51FAC" w:rsidP="00C604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0427" w:rsidRDefault="00B51FAC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2" w:name="_Hlk52359246"/>
      <w:bookmarkEnd w:id="1"/>
      <w:r>
        <w:rPr>
          <w:b/>
          <w:bCs/>
          <w:color w:val="auto"/>
          <w:sz w:val="22"/>
          <w:szCs w:val="22"/>
        </w:rPr>
        <w:t xml:space="preserve">§ </w:t>
      </w:r>
      <w:r w:rsidR="00331F69">
        <w:rPr>
          <w:b/>
          <w:bCs/>
          <w:color w:val="auto"/>
          <w:sz w:val="22"/>
          <w:szCs w:val="22"/>
        </w:rPr>
        <w:t>6</w:t>
      </w:r>
      <w:r>
        <w:rPr>
          <w:b/>
          <w:bCs/>
          <w:color w:val="auto"/>
          <w:sz w:val="22"/>
          <w:szCs w:val="22"/>
        </w:rPr>
        <w:t xml:space="preserve"> (Podwykonawcy</w:t>
      </w:r>
      <w:r w:rsidR="00C60427">
        <w:rPr>
          <w:b/>
          <w:bCs/>
          <w:color w:val="auto"/>
          <w:sz w:val="22"/>
          <w:szCs w:val="22"/>
        </w:rPr>
        <w:t>)</w:t>
      </w:r>
    </w:p>
    <w:p w:rsidR="00C60427" w:rsidRPr="000354BD" w:rsidRDefault="00C60427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44D98" w:rsidRPr="00244D98" w:rsidRDefault="00244D98" w:rsidP="00244D9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44D98">
        <w:rPr>
          <w:sz w:val="22"/>
          <w:szCs w:val="22"/>
        </w:rPr>
        <w:t xml:space="preserve">Wykonawca może zlecić wykonanie zadań związanych z realizacją umowy, podwykonawcom </w:t>
      </w:r>
      <w:r>
        <w:rPr>
          <w:sz w:val="22"/>
          <w:szCs w:val="22"/>
        </w:rPr>
        <w:br/>
      </w:r>
      <w:r w:rsidRPr="00244D98">
        <w:rPr>
          <w:sz w:val="22"/>
          <w:szCs w:val="22"/>
        </w:rPr>
        <w:t xml:space="preserve">w zakresie określonym w Ofercie. </w:t>
      </w:r>
    </w:p>
    <w:p w:rsidR="00244D98" w:rsidRPr="00244D98" w:rsidRDefault="00244D98" w:rsidP="00244D9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44D98">
        <w:rPr>
          <w:sz w:val="22"/>
          <w:szCs w:val="22"/>
        </w:rPr>
        <w:t>Wykonawca nie może bez pisemnej zgody Zamawiającego rozszerzyć zakresu podwykonawstwa poza zakres wskazany w Ofercie.</w:t>
      </w:r>
    </w:p>
    <w:p w:rsidR="00244D98" w:rsidRPr="00244D98" w:rsidRDefault="00244D98" w:rsidP="00244D9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44D98">
        <w:rPr>
          <w:sz w:val="22"/>
          <w:szCs w:val="22"/>
        </w:rPr>
        <w:t>Wszelkie przepisy umowy odnoszące się do Wykonawcy stosuje się odpowiednio do podwykonawców, za których działania lub zaniechania Wykonawca ponosi odpowiedzialność na zasadzie ryzyka.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p w:rsidR="00C60427" w:rsidRDefault="00331F69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  <w:r w:rsidR="00C60427">
        <w:rPr>
          <w:b/>
          <w:bCs/>
          <w:color w:val="auto"/>
          <w:sz w:val="22"/>
          <w:szCs w:val="22"/>
        </w:rPr>
        <w:t xml:space="preserve"> (</w:t>
      </w:r>
      <w:r w:rsidR="00244D98">
        <w:rPr>
          <w:b/>
          <w:bCs/>
          <w:color w:val="auto"/>
          <w:sz w:val="22"/>
          <w:szCs w:val="22"/>
        </w:rPr>
        <w:t>Prawa autorskie</w:t>
      </w:r>
      <w:r w:rsidR="00C60427">
        <w:rPr>
          <w:b/>
          <w:bCs/>
          <w:color w:val="auto"/>
          <w:sz w:val="22"/>
          <w:szCs w:val="22"/>
        </w:rPr>
        <w:t>)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bookmarkEnd w:id="2"/>
    <w:p w:rsidR="00244D98" w:rsidRPr="00244D98" w:rsidRDefault="00244D98" w:rsidP="00244D98">
      <w:pPr>
        <w:tabs>
          <w:tab w:val="num" w:pos="-311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t>1</w:t>
      </w:r>
      <w:r w:rsidRPr="00244D98">
        <w:rPr>
          <w:rFonts w:asciiTheme="minorHAnsi" w:hAnsiTheme="minorHAnsi" w:cstheme="minorHAnsi"/>
          <w:sz w:val="22"/>
          <w:szCs w:val="22"/>
        </w:rPr>
        <w:t xml:space="preserve">. </w:t>
      </w:r>
      <w:r w:rsidRPr="00244D98">
        <w:rPr>
          <w:rFonts w:asciiTheme="minorHAnsi" w:hAnsiTheme="minorHAnsi" w:cstheme="minorHAnsi"/>
          <w:sz w:val="22"/>
          <w:szCs w:val="22"/>
        </w:rPr>
        <w:tab/>
        <w:t>Wykonawca oświadcza, że:</w:t>
      </w:r>
    </w:p>
    <w:p w:rsidR="00244D98" w:rsidRPr="00244D98" w:rsidRDefault="00244D98" w:rsidP="00244D98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1)</w:t>
      </w:r>
      <w:r w:rsidRPr="00244D98">
        <w:rPr>
          <w:rFonts w:asciiTheme="minorHAnsi" w:hAnsiTheme="minorHAnsi" w:cstheme="minorHAnsi"/>
          <w:sz w:val="22"/>
          <w:szCs w:val="22"/>
        </w:rPr>
        <w:tab/>
        <w:t>wszelkie utwory w rozumieniu ustawy z dnia 4 lutego 1994 roku o prawach autorskich i prawach pokrewnych (</w:t>
      </w:r>
      <w:r>
        <w:rPr>
          <w:rFonts w:asciiTheme="minorHAnsi" w:hAnsiTheme="minorHAnsi" w:cstheme="minorHAnsi"/>
          <w:sz w:val="22"/>
          <w:szCs w:val="22"/>
        </w:rPr>
        <w:t>t. j. Dz. U. 2022 poz. 2509)</w:t>
      </w:r>
      <w:r w:rsidRPr="00244D98">
        <w:rPr>
          <w:rFonts w:asciiTheme="minorHAnsi" w:hAnsiTheme="minorHAnsi" w:cstheme="minorHAnsi"/>
          <w:sz w:val="22"/>
          <w:szCs w:val="22"/>
        </w:rPr>
        <w:t xml:space="preserve"> jakimi będzie się posługiwał w toku realizacji prac objętych umową, a także powstałych w jej trakcie lub wyniku, będą oryginalne, bez niedozwolonych zapożyczeń z utworów osób trzecich oraz nie będą naruszać praw przysługujących osobom trzecim, a w szczególności praw autorskich oraz dóbr osobistych tych osób,</w:t>
      </w:r>
    </w:p>
    <w:p w:rsidR="00244D98" w:rsidRPr="00244D98" w:rsidRDefault="00244D98" w:rsidP="00244D98">
      <w:pPr>
        <w:tabs>
          <w:tab w:val="num" w:pos="644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2)</w:t>
      </w:r>
      <w:r w:rsidRPr="00244D98">
        <w:rPr>
          <w:rFonts w:asciiTheme="minorHAnsi" w:hAnsiTheme="minorHAnsi" w:cstheme="minorHAnsi"/>
          <w:sz w:val="22"/>
          <w:szCs w:val="22"/>
        </w:rPr>
        <w:tab/>
        <w:t>nabędzie prawa, w tym autorskie prawa majątkowe oraz wszelkie upoważnienia do wykonywania praw zależnych od osób, z którymi będzie współpracować przy realizacji zamówienia, a także uzyska od tych osób nieodwołalne zezwolenia na wykonywanie zależnych praw autorskich oraz wprowadzenia zmian do materiałów bez konieczności ich uzgadniania z osobami, którym mogłyby przysługiwać autorskie prawa osobiste,</w:t>
      </w:r>
    </w:p>
    <w:p w:rsidR="00244D98" w:rsidRPr="00244D98" w:rsidRDefault="00244D98" w:rsidP="00244D98">
      <w:pPr>
        <w:tabs>
          <w:tab w:val="num" w:pos="644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3)</w:t>
      </w:r>
      <w:r w:rsidRPr="00244D98">
        <w:rPr>
          <w:rFonts w:asciiTheme="minorHAnsi" w:hAnsiTheme="minorHAnsi" w:cstheme="minorHAnsi"/>
          <w:sz w:val="22"/>
          <w:szCs w:val="22"/>
        </w:rPr>
        <w:tab/>
        <w:t>nie dokona rozporządzeń prawami, w tym autorskimi prawami majątkowymi do materiałów w zakresie, jaki uniemożliwiłby ich nabycie przez Zamawiającego i dysponowanie na polach eksploatacji określonych w ust 6,</w:t>
      </w:r>
    </w:p>
    <w:p w:rsidR="00244D98" w:rsidRPr="00244D98" w:rsidRDefault="00244D98" w:rsidP="00244D98">
      <w:pPr>
        <w:ind w:left="567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4)</w:t>
      </w:r>
      <w:r w:rsidRPr="00244D98">
        <w:rPr>
          <w:rFonts w:asciiTheme="minorHAnsi" w:hAnsiTheme="minorHAnsi" w:cstheme="minorHAnsi"/>
          <w:sz w:val="22"/>
          <w:szCs w:val="22"/>
        </w:rPr>
        <w:tab/>
        <w:t>do dnia przeniesienia autorskich praw majątkowych będzie wykonywał te prawa wyłącznie dla celów realizacji niniejszego zamówienia.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Wykonawca przeniesie na Zamawiającego autorskie prawa majątkowe do nieograniczonego w czasie korzystania i rozporządzania w kraju i zagranicą z tego utworów jakimi są analiza oraz koncepcje wraz z elementami dokumenta</w:t>
      </w:r>
      <w:r>
        <w:rPr>
          <w:rFonts w:asciiTheme="minorHAnsi" w:hAnsiTheme="minorHAnsi" w:cstheme="minorHAnsi"/>
          <w:sz w:val="22"/>
          <w:szCs w:val="22"/>
        </w:rPr>
        <w:t>cji technicznej i kosztorysowej</w:t>
      </w:r>
      <w:r w:rsidRPr="00244D98">
        <w:rPr>
          <w:rFonts w:asciiTheme="minorHAnsi" w:hAnsiTheme="minorHAnsi" w:cstheme="minorHAnsi"/>
          <w:sz w:val="22"/>
          <w:szCs w:val="22"/>
        </w:rPr>
        <w:t xml:space="preserve"> oraz zezwala na wykonywanie przez Zamawiającego autorskiego prawa zależnego,</w:t>
      </w:r>
      <w:r>
        <w:rPr>
          <w:rFonts w:asciiTheme="minorHAnsi" w:hAnsiTheme="minorHAnsi" w:cstheme="minorHAnsi"/>
          <w:sz w:val="22"/>
          <w:szCs w:val="22"/>
        </w:rPr>
        <w:t xml:space="preserve"> a także</w:t>
      </w:r>
      <w:r w:rsidRPr="00244D98">
        <w:rPr>
          <w:rFonts w:asciiTheme="minorHAnsi" w:hAnsiTheme="minorHAnsi" w:cstheme="minorHAnsi"/>
          <w:sz w:val="22"/>
          <w:szCs w:val="22"/>
        </w:rPr>
        <w:t xml:space="preserve"> wprowadzenia zmian do analizy bądź koncepcji bez konieczności ich uzgadniania z osobami, którym mogłyby przysługiwać autorskie prawa osobiste.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Wykonawca nabędzie a następnie przekaże na rzecz Zamawiającego, który nabywa prawo do wprowadzania modyfikacji do Opracowania bez konieczności ich uzgadniania z osobami, którym mogłyby przysługiwać autorskie prawa osobiste w następujących przypadkach:</w:t>
      </w:r>
    </w:p>
    <w:p w:rsidR="00244D98" w:rsidRPr="00244D98" w:rsidRDefault="00244D98" w:rsidP="00244D98">
      <w:pPr>
        <w:numPr>
          <w:ilvl w:val="0"/>
          <w:numId w:val="3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opracowania redakcyjne, </w:t>
      </w:r>
    </w:p>
    <w:p w:rsidR="00244D98" w:rsidRPr="00244D98" w:rsidRDefault="00244D98" w:rsidP="00244D98">
      <w:pPr>
        <w:numPr>
          <w:ilvl w:val="0"/>
          <w:numId w:val="3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opracowania dokumentacji wymaganej do realizacji przedsięwzięcia objętego Opracowaniem,</w:t>
      </w:r>
    </w:p>
    <w:p w:rsidR="00244D98" w:rsidRPr="00244D98" w:rsidRDefault="00244D98" w:rsidP="00244D98">
      <w:pPr>
        <w:numPr>
          <w:ilvl w:val="0"/>
          <w:numId w:val="3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opracowania dokumentacji wymaganej do realizacji przedsięwzięcia objętego Opracowaniem w niepełnym zakresie, bądź tylko w wybranym przez Zamawiającego zakresie,</w:t>
      </w:r>
    </w:p>
    <w:p w:rsidR="00244D98" w:rsidRPr="00244D98" w:rsidRDefault="00244D98" w:rsidP="00244D98">
      <w:pPr>
        <w:numPr>
          <w:ilvl w:val="0"/>
          <w:numId w:val="37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aktualizacja, doprecyzowanie, modyfikacja  Opracowania adekwatnie do potrzeb Zamawiającego.  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Prawa do utworów wytworzonych  w trakcie realizacji umowy o których mowa w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4D98">
        <w:rPr>
          <w:rFonts w:asciiTheme="minorHAnsi" w:hAnsiTheme="minorHAnsi" w:cstheme="minorHAnsi"/>
          <w:sz w:val="22"/>
          <w:szCs w:val="22"/>
        </w:rPr>
        <w:t xml:space="preserve">2. przejdą na Zamawiającego w dniu odbioru tych utworów bez zastrzeżeń przez Zamawiającego. 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lastRenderedPageBreak/>
        <w:t>Wraz z przeniesieniem autorskich praw majątkowych Zamawiający przejmuje na własność wszelkie nośniki, na których utrwalono Opracowanie.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Przeniesienie autorskich praw majątkowych obejmuje następujące pola eksploatacji: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utrwalenie (sporządzenie egzemplarza, który mógłby służyć publikacji utworu),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digitalizacja,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wprowadzenie do pamięci komputera,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sporządzenie wydruku komputerowego,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zwielokrotnienie poprzez druk lub nagranie na nośniku magnetycznym w postaci elektronicznej,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wprowadzenie do obrotu, w tym w postaci wydawnictwa książkowego, dziełowego, w tym również w formie wymiennokartkowej aktualizowanej, wydawnictwa prasowego, w formie zapisu elektronicznego na dowolnym nośniku,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użyczanie, wynajmowanie, udostępnienie,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wprowadzanie w całości lub w części do sieci komputerowej Internet i Intranet,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993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tłumaczeń na języki obce,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 xml:space="preserve">dokonywania opracowań, przemontowań, zmian układu, modyfikacji,  </w:t>
      </w:r>
    </w:p>
    <w:p w:rsidR="00244D98" w:rsidRPr="00244D98" w:rsidRDefault="00244D98" w:rsidP="00244D98">
      <w:pPr>
        <w:numPr>
          <w:ilvl w:val="1"/>
          <w:numId w:val="36"/>
        </w:numPr>
        <w:tabs>
          <w:tab w:val="num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wystawienie, publiczne prezentowanie.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Własność nośników, na których zostaną przekazane poszczególne prace przechodzi na Zamawiającego z chwilą ich odbioru.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Wykonawca odpowiada za naruszenia dóbr osobistych lub praw autorskich i pokrewnych osób trzecich, spowodowanych w trakcie lub w wyniku realizacji prac objętych umową lub dysponowania przez Zamawiającego wytworzonymi utworami o których mowa w ust. 2, a w przypadku skierowania z tego tytułu roszczeń przeciwko Zamawiającemu, Wykonawca zobowiązuje się do całkowitego zaspokojenia roszczeń osób trzecich oraz do zwolnienia Zamawiającego z obowiązku świadczenia z tego tytułu a także zwrotu Zamawiającemu wynagrodzenia i poniesionych z tego tytułu kosztów i utraconych korzyści.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4D98">
        <w:rPr>
          <w:rFonts w:asciiTheme="minorHAnsi" w:hAnsiTheme="minorHAnsi" w:cstheme="minorHAnsi"/>
          <w:sz w:val="22"/>
          <w:szCs w:val="22"/>
        </w:rPr>
        <w:t>Wykonawca może wykorzystywać odebrane przez Zamawiającego utwory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D98">
        <w:rPr>
          <w:rFonts w:asciiTheme="minorHAnsi" w:hAnsiTheme="minorHAnsi" w:cstheme="minorHAnsi"/>
          <w:sz w:val="22"/>
          <w:szCs w:val="22"/>
        </w:rPr>
        <w:t xml:space="preserve"> będące wynikiem realizacji umowy, wyłącznie dla celów realizacji niniejszego zamówienia i w okresie jego realizacji.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4D98">
        <w:rPr>
          <w:rFonts w:asciiTheme="minorHAnsi" w:hAnsiTheme="minorHAnsi" w:cstheme="minorHAnsi"/>
          <w:sz w:val="22"/>
          <w:szCs w:val="22"/>
        </w:rPr>
        <w:t>Wykonawca wyraża zgodę na wykonanie na podstawie Opracowania objętego przedmiotem umowy dokumentacji  przez innych autorów, bez konieczności uzgadniania z osobami, którym mogłyby przysługiwać autorskie prawa osobiste do Opracowania.</w:t>
      </w:r>
    </w:p>
    <w:p w:rsidR="00244D98" w:rsidRPr="00244D98" w:rsidRDefault="00244D98" w:rsidP="00244D98">
      <w:pPr>
        <w:numPr>
          <w:ilvl w:val="0"/>
          <w:numId w:val="36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4D98">
        <w:rPr>
          <w:rFonts w:asciiTheme="minorHAnsi" w:hAnsiTheme="minorHAnsi" w:cstheme="minorHAnsi"/>
          <w:sz w:val="22"/>
          <w:szCs w:val="22"/>
        </w:rPr>
        <w:t xml:space="preserve">Wykonawca przyjmuje na siebie odpowiedzialność  za naruszenie dóbr osobistych lub praw autorskich i pokrewnych osób trzecich, spowodowanych w trakcie lub w wyniku realizacji usług objętych Umową lub dysponowania przez Zamawiającego wytworzonymi utworami. </w:t>
      </w:r>
    </w:p>
    <w:p w:rsidR="00C60427" w:rsidRPr="007812B0" w:rsidRDefault="00C60427" w:rsidP="00C60427">
      <w:pPr>
        <w:tabs>
          <w:tab w:val="left" w:pos="3390"/>
        </w:tabs>
        <w:jc w:val="right"/>
        <w:rPr>
          <w:sz w:val="16"/>
          <w:szCs w:val="16"/>
        </w:rPr>
      </w:pP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</w:p>
    <w:p w:rsidR="00C60427" w:rsidRDefault="00C60427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 (</w:t>
      </w:r>
      <w:r w:rsidR="00331F69">
        <w:rPr>
          <w:b/>
          <w:bCs/>
          <w:color w:val="auto"/>
          <w:sz w:val="22"/>
          <w:szCs w:val="22"/>
        </w:rPr>
        <w:t>Kontrola i audyt</w:t>
      </w:r>
      <w:r>
        <w:rPr>
          <w:b/>
          <w:bCs/>
          <w:color w:val="auto"/>
          <w:sz w:val="22"/>
          <w:szCs w:val="22"/>
        </w:rPr>
        <w:t>)</w:t>
      </w:r>
    </w:p>
    <w:p w:rsidR="00331F69" w:rsidRDefault="00331F69" w:rsidP="00331F69">
      <w:pPr>
        <w:pStyle w:val="Default"/>
        <w:jc w:val="both"/>
        <w:rPr>
          <w:bCs/>
          <w:color w:val="auto"/>
          <w:sz w:val="22"/>
          <w:szCs w:val="22"/>
        </w:rPr>
      </w:pP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>Wykonawca zapewni Zamawiającemu oraz innym osobom i podmiotom upoważnionym przez Zamawiającego lub uprawnionym na podstawie obowiązujących przepisów prawa pełny wgląd we wszystkie dokumenty związane z wykonywaniem niniejszej umowy.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 xml:space="preserve">Wykonawca zobowiązuje się poddać kontroli prowadzonej przez Zamawiającego lub przez osoby </w:t>
      </w:r>
      <w:r>
        <w:rPr>
          <w:bCs/>
          <w:sz w:val="22"/>
          <w:szCs w:val="22"/>
        </w:rPr>
        <w:br/>
      </w:r>
      <w:r w:rsidRPr="00331F69">
        <w:rPr>
          <w:bCs/>
          <w:sz w:val="22"/>
          <w:szCs w:val="22"/>
        </w:rPr>
        <w:t>i podmioty, o których mowa w ust. 1, w zakresie prawidłowości wykonywania niniejszej umowy.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 xml:space="preserve">W przypadku kontroli, o której mowa w ust. 2, Wykonawca udostępni kontrolującym wgląd </w:t>
      </w:r>
      <w:r>
        <w:rPr>
          <w:bCs/>
          <w:sz w:val="22"/>
          <w:szCs w:val="22"/>
        </w:rPr>
        <w:br/>
      </w:r>
      <w:r w:rsidRPr="00331F69">
        <w:rPr>
          <w:bCs/>
          <w:sz w:val="22"/>
          <w:szCs w:val="22"/>
        </w:rPr>
        <w:t>w dokumenty, w tym dokumenty finansowe oraz dokumenty elektroniczne związane z wykonywaniem niniejszej umowy.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>Prawo kontroli przysługuje Zamawiającemu oraz osobom i podmiotom, o których mowa w ust. 1, zarówno w siedzibie Wykonawcy, jak i w miejscu wykonywania umowy lub innym miejscu związanym z wykonywaniem niniejszej umowy.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lastRenderedPageBreak/>
        <w:t>Prawo kontroli przysługuje Zamawiającemu oraz osobom i podmiotom, o których mowa w ust. 1, w dowolnym terminie w trakcie wykonywania umowy oraz po jej zakończeniu do dnia 31 grudnia 2030 r.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>Na żądanie Zamawiającego Wykonawca zobowiązuje się do udzielenia bezzwłocznie pełnej informacji o realizacji niniejszej umowy w trakcie jej wykonywania oraz po jej zakończeniu, nie później jednak niż do dnia 31 grudnia 2030 r.</w:t>
      </w:r>
    </w:p>
    <w:p w:rsidR="00331F69" w:rsidRPr="00331F69" w:rsidRDefault="00331F69" w:rsidP="00331F69">
      <w:pPr>
        <w:pStyle w:val="Default"/>
        <w:numPr>
          <w:ilvl w:val="0"/>
          <w:numId w:val="38"/>
        </w:numPr>
        <w:tabs>
          <w:tab w:val="clear" w:pos="75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331F69">
        <w:rPr>
          <w:bCs/>
          <w:sz w:val="22"/>
          <w:szCs w:val="22"/>
        </w:rPr>
        <w:t xml:space="preserve">W przypadku stwierdzenia nienależytego wykonywania umowy Zamawiający poinformuje </w:t>
      </w:r>
      <w:r>
        <w:rPr>
          <w:bCs/>
          <w:sz w:val="22"/>
          <w:szCs w:val="22"/>
        </w:rPr>
        <w:br/>
      </w:r>
      <w:r w:rsidRPr="00331F69">
        <w:rPr>
          <w:bCs/>
          <w:sz w:val="22"/>
          <w:szCs w:val="22"/>
        </w:rPr>
        <w:t>o tym Wykonawcę i wezwie do zmiany sposobu wykonania umowy i usunięcia uchybień. Wykonawca w takim przypadku zobowiązany jest do zmiany sposobu wykonania umowy w zakresie wskazanym przez Zamawiającego, w terminie do 2 tygodni od otrzymania wezwania. Wezwania, dokonuje się drogą elektroniczną lub faksem. Terminy wyznaczone dla Wykonawcy rozpoczynają bieg od następnego dnia po dniu otrzymania wezwania w formie e-mailowej lub faksowej.</w:t>
      </w:r>
    </w:p>
    <w:p w:rsidR="00331F69" w:rsidRPr="00331F69" w:rsidRDefault="00331F69" w:rsidP="00331F69">
      <w:pPr>
        <w:pStyle w:val="Default"/>
        <w:rPr>
          <w:bCs/>
          <w:sz w:val="22"/>
          <w:szCs w:val="22"/>
        </w:rPr>
      </w:pPr>
    </w:p>
    <w:p w:rsidR="00331F69" w:rsidRPr="00331F69" w:rsidRDefault="00331F69" w:rsidP="00331F69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 (Postanowienia końcowe)</w:t>
      </w:r>
    </w:p>
    <w:p w:rsidR="00C60427" w:rsidRPr="00320D1E" w:rsidRDefault="00C60427" w:rsidP="00C6042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60427" w:rsidRDefault="00C60427" w:rsidP="00331F6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b/>
          <w:bCs/>
          <w:color w:val="auto"/>
          <w:sz w:val="22"/>
          <w:szCs w:val="22"/>
        </w:rPr>
        <w:t xml:space="preserve">Zamawiający </w:t>
      </w:r>
      <w:r>
        <w:rPr>
          <w:color w:val="auto"/>
          <w:sz w:val="22"/>
          <w:szCs w:val="22"/>
        </w:rPr>
        <w:t xml:space="preserve">wyraża zgodę na przetwarzanie przekazanych </w:t>
      </w:r>
      <w:r>
        <w:rPr>
          <w:b/>
          <w:bCs/>
          <w:color w:val="auto"/>
          <w:sz w:val="22"/>
          <w:szCs w:val="22"/>
        </w:rPr>
        <w:t xml:space="preserve">Wykonawcy </w:t>
      </w:r>
      <w:r>
        <w:rPr>
          <w:color w:val="auto"/>
          <w:sz w:val="22"/>
          <w:szCs w:val="22"/>
        </w:rPr>
        <w:t>danych osobowych w celu realizacji niniejszej umowy i w zakresie wynikającym z niniejszej umowy</w:t>
      </w:r>
      <w:r w:rsidR="002501B4">
        <w:rPr>
          <w:color w:val="auto"/>
          <w:sz w:val="22"/>
          <w:szCs w:val="22"/>
        </w:rPr>
        <w:t xml:space="preserve">, z zachowaniem wszelkich praw </w:t>
      </w:r>
      <w:r>
        <w:rPr>
          <w:color w:val="auto"/>
          <w:sz w:val="22"/>
          <w:szCs w:val="22"/>
        </w:rPr>
        <w:t xml:space="preserve">i obowiązków </w:t>
      </w:r>
      <w:r w:rsidRPr="00320D1E">
        <w:rPr>
          <w:b/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, w tym prawa wglądu i poprawiania danych oraz usuwania danych lub </w:t>
      </w:r>
      <w:r w:rsidRPr="00EC3B1D">
        <w:rPr>
          <w:color w:val="auto"/>
          <w:sz w:val="22"/>
          <w:szCs w:val="22"/>
        </w:rPr>
        <w:t>żądania zwrotnego przekazania danych (w szczególności po zakończeniu umowy), dokonywania kontroli</w:t>
      </w:r>
      <w:r w:rsidR="002501B4">
        <w:rPr>
          <w:color w:val="auto"/>
          <w:sz w:val="22"/>
          <w:szCs w:val="22"/>
        </w:rPr>
        <w:t xml:space="preserve"> </w:t>
      </w:r>
      <w:r w:rsidRPr="00EC3B1D">
        <w:rPr>
          <w:color w:val="auto"/>
          <w:sz w:val="22"/>
          <w:szCs w:val="22"/>
        </w:rPr>
        <w:t xml:space="preserve">warunków przetwarzania danych i cyklicznego sprawdzania merytorycznej poprawności powierzonych </w:t>
      </w:r>
      <w:r>
        <w:rPr>
          <w:color w:val="auto"/>
          <w:sz w:val="22"/>
          <w:szCs w:val="22"/>
        </w:rPr>
        <w:t xml:space="preserve">danych osobowych, zgodnie z obowiązującymi przepisami prawa dotyczącymi ochrony danych osobowych, a </w:t>
      </w:r>
      <w:r w:rsidRPr="004E0C52">
        <w:rPr>
          <w:b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do przetwarzania danych osobowych, na żądanie </w:t>
      </w:r>
      <w:r w:rsidRPr="004E0C52">
        <w:rPr>
          <w:b/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wyrażone w nin. umowie, tj. w zakresie i w celu wykonania nin. umowy, zapewniając przetwarzanie ich zgodnie z przepisami prawa, w szczególności aby osoby upoważnione do przetwarzania danych zobowiązały się do zachowania ich w tajemnicy oraz podejmując wszelkie środki wymagane do ochrony i zabezpieczenia danych (w tym określone w art. 32 Rozporządzenia PE i Rady 2016/679 z dn. 27.03.2016 r.) i pomagając w miarę możliwości </w:t>
      </w:r>
      <w:r w:rsidRPr="0066649C">
        <w:rPr>
          <w:b/>
          <w:color w:val="auto"/>
          <w:sz w:val="22"/>
          <w:szCs w:val="22"/>
        </w:rPr>
        <w:t>Zamawiającemu</w:t>
      </w:r>
      <w:r w:rsidR="002501B4">
        <w:rPr>
          <w:color w:val="auto"/>
          <w:sz w:val="22"/>
          <w:szCs w:val="22"/>
        </w:rPr>
        <w:t xml:space="preserve"> poprzez udzielenie informacji </w:t>
      </w:r>
      <w:r>
        <w:rPr>
          <w:color w:val="auto"/>
          <w:sz w:val="22"/>
          <w:szCs w:val="22"/>
        </w:rPr>
        <w:t xml:space="preserve">i odpowiednie środki techniczne i organizacyjne wywiązać się z obowiązków </w:t>
      </w:r>
      <w:r w:rsidRPr="0066649C">
        <w:rPr>
          <w:b/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, w tym wobec osób, których dane dotyczą. Po zakończeniu umowy </w:t>
      </w:r>
      <w:r w:rsidRPr="004E0C52">
        <w:rPr>
          <w:b/>
          <w:color w:val="auto"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zobowiązuje się do usunięcia lub/i zwrotu wszelkich danych oraz usunięcia ich kopii, zgodnie z decyzją Zamawiającego, z zastrzeżeniem możliwej obsługi reklamacyjnej, roszczeń oraz uprawnień i obowiązków </w:t>
      </w:r>
      <w:r w:rsidRPr="0066649C">
        <w:rPr>
          <w:b/>
          <w:color w:val="auto"/>
          <w:sz w:val="22"/>
          <w:szCs w:val="22"/>
        </w:rPr>
        <w:t>Wykonawcy</w:t>
      </w:r>
      <w:r>
        <w:rPr>
          <w:color w:val="auto"/>
          <w:sz w:val="22"/>
          <w:szCs w:val="22"/>
        </w:rPr>
        <w:t xml:space="preserve">. Wykonawca zobowiązuje się do korzystania z usług podmiotów trzecich z zachowaniem praw i obowiązków </w:t>
      </w:r>
      <w:r w:rsidRPr="0066649C">
        <w:rPr>
          <w:b/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i wszelkich wymaganych prawem i nin. umową </w:t>
      </w:r>
      <w:r w:rsidR="002501B4">
        <w:rPr>
          <w:color w:val="auto"/>
          <w:sz w:val="22"/>
          <w:szCs w:val="22"/>
        </w:rPr>
        <w:t xml:space="preserve">warunków przetwarzania danych, </w:t>
      </w:r>
      <w:r>
        <w:rPr>
          <w:color w:val="auto"/>
          <w:sz w:val="22"/>
          <w:szCs w:val="22"/>
        </w:rPr>
        <w:t xml:space="preserve">z zachowaniem odpowiedzialności </w:t>
      </w:r>
      <w:r w:rsidRPr="00583F44">
        <w:rPr>
          <w:b/>
          <w:bCs/>
          <w:color w:val="auto"/>
          <w:sz w:val="22"/>
          <w:szCs w:val="22"/>
        </w:rPr>
        <w:t>Wykonawcy</w:t>
      </w:r>
      <w:r>
        <w:rPr>
          <w:color w:val="auto"/>
          <w:sz w:val="22"/>
          <w:szCs w:val="22"/>
        </w:rPr>
        <w:t xml:space="preserve"> wobec </w:t>
      </w:r>
      <w:r w:rsidRPr="00583F44">
        <w:rPr>
          <w:b/>
          <w:bCs/>
          <w:color w:val="auto"/>
          <w:sz w:val="22"/>
          <w:szCs w:val="22"/>
        </w:rPr>
        <w:t>Zamawiającego</w:t>
      </w:r>
      <w:r>
        <w:rPr>
          <w:color w:val="auto"/>
          <w:sz w:val="22"/>
          <w:szCs w:val="22"/>
        </w:rPr>
        <w:t xml:space="preserve"> za wywiązanie się z obowiązków przez podmioty trzecie. W razie potrzeby strony zawrą odpowiednią umowy uzupełniające dotyczące danych osobowych w zakresie wymaganych przepisami prawa. </w:t>
      </w:r>
    </w:p>
    <w:p w:rsidR="00C60427" w:rsidRDefault="00C60427" w:rsidP="00331F6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sprawach nieuregulowanych umową stosuje się przepisy prawa polskiego, w szczególności Kodeksu Cywilnego oraz innych ustaw. Umowę należy wykładać zgodnie z przepisami prawa, a w przypadku niezgodności z przepisem prawa lub urzędową ich wykładnią umowa w odpowiedniej części nie będzie obowiązywać. Ewentualna nieważność lub bezskuteczność poszczególnych postanowień (lub ich części, w tym zakresu znaczeniowego) nie będzie automatycznie prowadziło do uchylenia całej umowy, a strony zobowiązują się zawrzeć aneks do umowy, gdzie sformułują postanowienia zastępcze, których cel gospodarczy będzie równoważny lub zbliżony do celu postanowień nieważnych lub bezskutecznych. </w:t>
      </w:r>
    </w:p>
    <w:p w:rsidR="00C60427" w:rsidRDefault="00C60427" w:rsidP="00331F6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="008544F4">
        <w:rPr>
          <w:color w:val="auto"/>
          <w:sz w:val="22"/>
          <w:szCs w:val="22"/>
        </w:rPr>
        <w:t>Formularz ofertowy Wykonawcy stanowi integralną część niniejszej umowy.</w:t>
      </w:r>
    </w:p>
    <w:p w:rsidR="00C60427" w:rsidRDefault="00C60427" w:rsidP="00331F69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 Wszelkie zmiany i uzupełnienia niniejszej umowy, wymagają dla swej ważności formy pisemnej pod rygorem nieważności. </w:t>
      </w:r>
    </w:p>
    <w:p w:rsidR="00C60427" w:rsidRPr="006A4DFD" w:rsidRDefault="00C60427" w:rsidP="00331F69">
      <w:pPr>
        <w:pStyle w:val="Lista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A4DFD">
        <w:rPr>
          <w:rFonts w:asciiTheme="minorHAnsi" w:hAnsiTheme="minorHAnsi" w:cstheme="minorHAnsi"/>
          <w:sz w:val="22"/>
          <w:szCs w:val="22"/>
        </w:rPr>
        <w:t xml:space="preserve">Wszelkie spory mogące wyniknąć w związku z wykonaniem niniejszej umowy Strony będą rozwiązywać polubownie w drodze negocjacji. W przypadku niemożliwości polubownego rozwiązania sporu, Strony poddadzą jego rozstrzygnięcie sądowi powszechnemu </w:t>
      </w:r>
      <w:r w:rsidR="00BC4124" w:rsidRPr="006A4DFD">
        <w:rPr>
          <w:rFonts w:asciiTheme="minorHAnsi" w:hAnsiTheme="minorHAnsi" w:cstheme="minorHAnsi"/>
          <w:spacing w:val="-2"/>
          <w:sz w:val="22"/>
          <w:szCs w:val="22"/>
        </w:rPr>
        <w:t>sąd powszechny,</w:t>
      </w:r>
      <w:r w:rsidR="00BC4124" w:rsidRPr="00B2373D">
        <w:rPr>
          <w:spacing w:val="-2"/>
        </w:rPr>
        <w:t xml:space="preserve"> </w:t>
      </w:r>
      <w:r w:rsidR="00BC4124" w:rsidRPr="006A4DFD">
        <w:rPr>
          <w:rFonts w:asciiTheme="minorHAnsi" w:hAnsiTheme="minorHAnsi" w:cstheme="minorHAnsi"/>
          <w:spacing w:val="-2"/>
          <w:sz w:val="22"/>
          <w:szCs w:val="22"/>
        </w:rPr>
        <w:t>właściwy dla siedziby Zamawiającego</w:t>
      </w:r>
      <w:r w:rsidRPr="006A4DFD">
        <w:rPr>
          <w:rFonts w:asciiTheme="minorHAnsi" w:hAnsiTheme="minorHAnsi" w:cstheme="minorHAnsi"/>
          <w:sz w:val="22"/>
          <w:szCs w:val="22"/>
        </w:rPr>
        <w:t xml:space="preserve">, z zastrzeżeniem właściwości wynikającej z przepisów powszechnie obowiązującego prawa, w szczególności dla konsumentów. </w:t>
      </w:r>
    </w:p>
    <w:p w:rsidR="00C60427" w:rsidRPr="009E1949" w:rsidRDefault="00C60427" w:rsidP="009E1949">
      <w:pPr>
        <w:pStyle w:val="Default"/>
        <w:ind w:left="284" w:hanging="284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Umowa została sporządzona w dwóch jednobrzmiących egzemplarzach, po jednym dla każdej ze Stron i po odczytaniu podpisana bez wnoszenia zastrzeżeń.</w:t>
      </w:r>
      <w:r w:rsidR="009E1949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 </w:t>
      </w:r>
      <w:r w:rsidR="009E1949" w:rsidRPr="009E1949">
        <w:rPr>
          <w:i/>
          <w:color w:val="auto"/>
          <w:sz w:val="22"/>
          <w:szCs w:val="22"/>
        </w:rPr>
        <w:t>Umowę sporządzono w formie elektronicznej przy użyciu kwalifikowanych podpisów elektronicznych. Za datę zawarcia umowy uważa się datę złożenia ostatniego podpisu.</w:t>
      </w:r>
    </w:p>
    <w:p w:rsidR="00C60427" w:rsidRDefault="00C60427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60427" w:rsidRDefault="00C60427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60427" w:rsidRDefault="00C60427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Zamawiający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Wykonawca </w:t>
      </w:r>
    </w:p>
    <w:p w:rsidR="00331F69" w:rsidRDefault="00331F69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31F69" w:rsidRDefault="00331F69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35491" w:rsidRPr="0066649C" w:rsidRDefault="00335491" w:rsidP="00C6042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60427" w:rsidRPr="005C333F" w:rsidRDefault="00C60427" w:rsidP="00C6042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C333F">
        <w:rPr>
          <w:bCs/>
          <w:color w:val="auto"/>
          <w:sz w:val="22"/>
          <w:szCs w:val="22"/>
        </w:rPr>
        <w:t xml:space="preserve">………………………………………. </w:t>
      </w:r>
      <w:r w:rsidRPr="005C333F">
        <w:rPr>
          <w:bCs/>
          <w:color w:val="auto"/>
          <w:sz w:val="22"/>
          <w:szCs w:val="22"/>
        </w:rPr>
        <w:tab/>
      </w:r>
      <w:r w:rsidRPr="005C333F">
        <w:rPr>
          <w:bCs/>
          <w:color w:val="auto"/>
          <w:sz w:val="22"/>
          <w:szCs w:val="22"/>
        </w:rPr>
        <w:tab/>
      </w:r>
      <w:r w:rsidRPr="005C333F">
        <w:rPr>
          <w:bCs/>
          <w:color w:val="auto"/>
          <w:sz w:val="22"/>
          <w:szCs w:val="22"/>
        </w:rPr>
        <w:tab/>
      </w:r>
      <w:r w:rsidRPr="005C333F">
        <w:rPr>
          <w:bCs/>
          <w:color w:val="auto"/>
          <w:sz w:val="22"/>
          <w:szCs w:val="22"/>
        </w:rPr>
        <w:tab/>
      </w:r>
      <w:bookmarkStart w:id="3" w:name="_GoBack"/>
      <w:bookmarkEnd w:id="3"/>
      <w:r w:rsidRPr="005C333F">
        <w:rPr>
          <w:bCs/>
          <w:color w:val="auto"/>
          <w:sz w:val="22"/>
          <w:szCs w:val="22"/>
        </w:rPr>
        <w:tab/>
      </w:r>
      <w:r w:rsidRPr="005C333F">
        <w:rPr>
          <w:bCs/>
          <w:color w:val="auto"/>
          <w:sz w:val="22"/>
          <w:szCs w:val="22"/>
        </w:rPr>
        <w:tab/>
        <w:t xml:space="preserve">…….……………………………… </w:t>
      </w:r>
    </w:p>
    <w:p w:rsidR="00C60427" w:rsidRDefault="00C60427" w:rsidP="00C60427">
      <w:pPr>
        <w:pStyle w:val="Default"/>
        <w:jc w:val="both"/>
        <w:rPr>
          <w:color w:val="auto"/>
          <w:sz w:val="22"/>
          <w:szCs w:val="22"/>
        </w:rPr>
      </w:pPr>
    </w:p>
    <w:p w:rsidR="000D2D9F" w:rsidRPr="0004055D" w:rsidRDefault="00E43395" w:rsidP="0041359D">
      <w:pPr>
        <w:rPr>
          <w:rFonts w:ascii="Calibri" w:hAnsi="Calibri" w:cs="Calibri"/>
          <w:b/>
          <w:color w:val="0F243E"/>
          <w:sz w:val="22"/>
          <w:szCs w:val="22"/>
        </w:rPr>
      </w:pPr>
    </w:p>
    <w:sectPr w:rsidR="000D2D9F" w:rsidRPr="0004055D" w:rsidSect="00DF65F2">
      <w:headerReference w:type="default" r:id="rId8"/>
      <w:pgSz w:w="11906" w:h="16838"/>
      <w:pgMar w:top="1958" w:right="1417" w:bottom="1417" w:left="1417" w:header="426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95" w:rsidRDefault="00E43395" w:rsidP="00D94D45">
      <w:r>
        <w:separator/>
      </w:r>
    </w:p>
  </w:endnote>
  <w:endnote w:type="continuationSeparator" w:id="0">
    <w:p w:rsidR="00E43395" w:rsidRDefault="00E43395" w:rsidP="00D9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95" w:rsidRDefault="00E43395" w:rsidP="00D94D45">
      <w:r>
        <w:separator/>
      </w:r>
    </w:p>
  </w:footnote>
  <w:footnote w:type="continuationSeparator" w:id="0">
    <w:p w:rsidR="00E43395" w:rsidRDefault="00E43395" w:rsidP="00D9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45" w:rsidRDefault="00E43395">
    <w:pPr>
      <w:pStyle w:val="Nagwek"/>
    </w:pPr>
    <w:sdt>
      <w:sdtPr>
        <w:id w:val="1218714306"/>
        <w:docPartObj>
          <w:docPartGallery w:val="Page Numbers (Margins)"/>
          <w:docPartUnique/>
        </w:docPartObj>
      </w:sdtPr>
      <w:sdtEndPr/>
      <w:sdtContent>
        <w:r w:rsidR="00B501A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1AC" w:rsidRDefault="00B501A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E1949" w:rsidRPr="009E194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B501AC" w:rsidRDefault="00B501A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E1949" w:rsidRPr="009E194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B5150">
      <w:rPr>
        <w:noProof/>
        <w:lang w:eastAsia="pl-PL"/>
      </w:rPr>
      <w:drawing>
        <wp:inline distT="0" distB="0" distL="0" distR="0" wp14:anchorId="2891D39B">
          <wp:extent cx="5962650" cy="1188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9F2"/>
    <w:multiLevelType w:val="multilevel"/>
    <w:tmpl w:val="9668AC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4C23F0"/>
    <w:multiLevelType w:val="hybridMultilevel"/>
    <w:tmpl w:val="1978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D60"/>
    <w:multiLevelType w:val="hybridMultilevel"/>
    <w:tmpl w:val="B6E2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0F4D"/>
    <w:multiLevelType w:val="hybridMultilevel"/>
    <w:tmpl w:val="DF76677C"/>
    <w:lvl w:ilvl="0" w:tplc="00E225FC">
      <w:start w:val="2"/>
      <w:numFmt w:val="decimal"/>
      <w:lvlText w:val="%1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A1316"/>
    <w:multiLevelType w:val="hybridMultilevel"/>
    <w:tmpl w:val="C2F842C4"/>
    <w:lvl w:ilvl="0" w:tplc="6D0AADBE">
      <w:start w:val="1"/>
      <w:numFmt w:val="decimal"/>
      <w:lvlText w:val="%1.3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B42DF"/>
    <w:multiLevelType w:val="hybridMultilevel"/>
    <w:tmpl w:val="538A2994"/>
    <w:lvl w:ilvl="0" w:tplc="3E04A764">
      <w:start w:val="1"/>
      <w:numFmt w:val="decimal"/>
      <w:lvlText w:val="%1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EA786">
      <w:start w:val="1"/>
      <w:numFmt w:val="decimal"/>
      <w:lvlText w:val="%5.1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479D2"/>
    <w:multiLevelType w:val="multilevel"/>
    <w:tmpl w:val="6434B34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7608"/>
    <w:multiLevelType w:val="hybridMultilevel"/>
    <w:tmpl w:val="5E0A14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710F"/>
    <w:multiLevelType w:val="hybridMultilevel"/>
    <w:tmpl w:val="CD1C360E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1D5CAB"/>
    <w:multiLevelType w:val="hybridMultilevel"/>
    <w:tmpl w:val="4E60465A"/>
    <w:lvl w:ilvl="0" w:tplc="F272B1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952571F"/>
    <w:multiLevelType w:val="hybridMultilevel"/>
    <w:tmpl w:val="69FC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9C7"/>
    <w:multiLevelType w:val="hybridMultilevel"/>
    <w:tmpl w:val="AB2C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91C"/>
    <w:multiLevelType w:val="hybridMultilevel"/>
    <w:tmpl w:val="5868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F6B7C"/>
    <w:multiLevelType w:val="multilevel"/>
    <w:tmpl w:val="7A9AF2FC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1443439"/>
    <w:multiLevelType w:val="hybridMultilevel"/>
    <w:tmpl w:val="910A9C60"/>
    <w:lvl w:ilvl="0" w:tplc="DD5C97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265939"/>
    <w:multiLevelType w:val="hybridMultilevel"/>
    <w:tmpl w:val="0E0C6400"/>
    <w:lvl w:ilvl="0" w:tplc="4EC20064">
      <w:start w:val="1"/>
      <w:numFmt w:val="decimal"/>
      <w:lvlText w:val="%1.4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B0529"/>
    <w:multiLevelType w:val="hybridMultilevel"/>
    <w:tmpl w:val="9E8C1204"/>
    <w:lvl w:ilvl="0" w:tplc="FC9CA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6E5B7C"/>
    <w:multiLevelType w:val="hybridMultilevel"/>
    <w:tmpl w:val="94064D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0746171"/>
    <w:multiLevelType w:val="multilevel"/>
    <w:tmpl w:val="0CEAAEA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2E44CF"/>
    <w:multiLevelType w:val="hybridMultilevel"/>
    <w:tmpl w:val="D22676B6"/>
    <w:lvl w:ilvl="0" w:tplc="AAA4E000">
      <w:start w:val="1"/>
      <w:numFmt w:val="decimal"/>
      <w:lvlText w:val="%1.2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D0766"/>
    <w:multiLevelType w:val="hybridMultilevel"/>
    <w:tmpl w:val="0FE0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D0172"/>
    <w:multiLevelType w:val="hybridMultilevel"/>
    <w:tmpl w:val="81EE1580"/>
    <w:lvl w:ilvl="0" w:tplc="2920F7F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2" w15:restartNumberingAfterBreak="0">
    <w:nsid w:val="44506E37"/>
    <w:multiLevelType w:val="hybridMultilevel"/>
    <w:tmpl w:val="4A7A8020"/>
    <w:lvl w:ilvl="0" w:tplc="6616CD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6A5A3D"/>
    <w:multiLevelType w:val="hybridMultilevel"/>
    <w:tmpl w:val="459C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524D"/>
    <w:multiLevelType w:val="hybridMultilevel"/>
    <w:tmpl w:val="AD647F48"/>
    <w:lvl w:ilvl="0" w:tplc="1DB85DD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31558D"/>
    <w:multiLevelType w:val="hybridMultilevel"/>
    <w:tmpl w:val="EB547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52F73"/>
    <w:multiLevelType w:val="hybridMultilevel"/>
    <w:tmpl w:val="ECA03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0ABA"/>
    <w:multiLevelType w:val="hybridMultilevel"/>
    <w:tmpl w:val="7C26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A80932"/>
    <w:multiLevelType w:val="hybridMultilevel"/>
    <w:tmpl w:val="48D69C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B6878A4"/>
    <w:multiLevelType w:val="hybridMultilevel"/>
    <w:tmpl w:val="D988C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2D67"/>
    <w:multiLevelType w:val="hybridMultilevel"/>
    <w:tmpl w:val="4BFC6E0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405A9D"/>
    <w:multiLevelType w:val="hybridMultilevel"/>
    <w:tmpl w:val="BDC48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935F4"/>
    <w:multiLevelType w:val="hybridMultilevel"/>
    <w:tmpl w:val="A75E56C6"/>
    <w:lvl w:ilvl="0" w:tplc="6616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43525"/>
    <w:multiLevelType w:val="multilevel"/>
    <w:tmpl w:val="16B80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8123F"/>
    <w:multiLevelType w:val="hybridMultilevel"/>
    <w:tmpl w:val="3EBC33D0"/>
    <w:lvl w:ilvl="0" w:tplc="91A01C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3EE5574"/>
    <w:multiLevelType w:val="multilevel"/>
    <w:tmpl w:val="CA96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B32A47"/>
    <w:multiLevelType w:val="hybridMultilevel"/>
    <w:tmpl w:val="FC2E01A6"/>
    <w:lvl w:ilvl="0" w:tplc="25884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E272C"/>
    <w:multiLevelType w:val="hybridMultilevel"/>
    <w:tmpl w:val="99D0508A"/>
    <w:lvl w:ilvl="0" w:tplc="696E33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D2625"/>
    <w:multiLevelType w:val="hybridMultilevel"/>
    <w:tmpl w:val="8BEAFAA2"/>
    <w:lvl w:ilvl="0" w:tplc="C79C4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6"/>
  </w:num>
  <w:num w:numId="7">
    <w:abstractNumId w:val="12"/>
  </w:num>
  <w:num w:numId="8">
    <w:abstractNumId w:val="20"/>
  </w:num>
  <w:num w:numId="9">
    <w:abstractNumId w:val="16"/>
  </w:num>
  <w:num w:numId="10">
    <w:abstractNumId w:val="36"/>
  </w:num>
  <w:num w:numId="11">
    <w:abstractNumId w:val="9"/>
  </w:num>
  <w:num w:numId="12">
    <w:abstractNumId w:val="39"/>
  </w:num>
  <w:num w:numId="13">
    <w:abstractNumId w:val="18"/>
  </w:num>
  <w:num w:numId="14">
    <w:abstractNumId w:val="34"/>
  </w:num>
  <w:num w:numId="15">
    <w:abstractNumId w:val="22"/>
  </w:num>
  <w:num w:numId="16">
    <w:abstractNumId w:val="40"/>
  </w:num>
  <w:num w:numId="17">
    <w:abstractNumId w:val="5"/>
  </w:num>
  <w:num w:numId="18">
    <w:abstractNumId w:val="19"/>
  </w:num>
  <w:num w:numId="19">
    <w:abstractNumId w:val="4"/>
  </w:num>
  <w:num w:numId="20">
    <w:abstractNumId w:val="3"/>
  </w:num>
  <w:num w:numId="21">
    <w:abstractNumId w:val="15"/>
  </w:num>
  <w:num w:numId="22">
    <w:abstractNumId w:val="1"/>
  </w:num>
  <w:num w:numId="23">
    <w:abstractNumId w:val="17"/>
  </w:num>
  <w:num w:numId="24">
    <w:abstractNumId w:val="33"/>
  </w:num>
  <w:num w:numId="25">
    <w:abstractNumId w:val="38"/>
  </w:num>
  <w:num w:numId="26">
    <w:abstractNumId w:val="35"/>
  </w:num>
  <w:num w:numId="27">
    <w:abstractNumId w:val="6"/>
  </w:num>
  <w:num w:numId="28">
    <w:abstractNumId w:val="0"/>
  </w:num>
  <w:num w:numId="29">
    <w:abstractNumId w:val="1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9"/>
  </w:num>
  <w:num w:numId="35">
    <w:abstractNumId w:val="32"/>
  </w:num>
  <w:num w:numId="36">
    <w:abstractNumId w:val="30"/>
  </w:num>
  <w:num w:numId="37">
    <w:abstractNumId w:val="28"/>
  </w:num>
  <w:num w:numId="38">
    <w:abstractNumId w:val="14"/>
  </w:num>
  <w:num w:numId="39">
    <w:abstractNumId w:val="10"/>
  </w:num>
  <w:num w:numId="40">
    <w:abstractNumId w:val="3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45"/>
    <w:rsid w:val="00004C11"/>
    <w:rsid w:val="000215DB"/>
    <w:rsid w:val="00037CF2"/>
    <w:rsid w:val="0004055D"/>
    <w:rsid w:val="000820E3"/>
    <w:rsid w:val="000D27DE"/>
    <w:rsid w:val="00110A21"/>
    <w:rsid w:val="001130EF"/>
    <w:rsid w:val="0012558E"/>
    <w:rsid w:val="00161BEF"/>
    <w:rsid w:val="001A138C"/>
    <w:rsid w:val="001A6886"/>
    <w:rsid w:val="001A75FB"/>
    <w:rsid w:val="001C2C06"/>
    <w:rsid w:val="001D2CF7"/>
    <w:rsid w:val="001E1074"/>
    <w:rsid w:val="001E69D8"/>
    <w:rsid w:val="001F4200"/>
    <w:rsid w:val="00221420"/>
    <w:rsid w:val="002333F1"/>
    <w:rsid w:val="00244D98"/>
    <w:rsid w:val="0024752B"/>
    <w:rsid w:val="002501B4"/>
    <w:rsid w:val="00257D0F"/>
    <w:rsid w:val="00283CAE"/>
    <w:rsid w:val="002A61F6"/>
    <w:rsid w:val="002B69C2"/>
    <w:rsid w:val="00302E12"/>
    <w:rsid w:val="0031081F"/>
    <w:rsid w:val="00320F28"/>
    <w:rsid w:val="00331F69"/>
    <w:rsid w:val="00335491"/>
    <w:rsid w:val="00345F44"/>
    <w:rsid w:val="00383188"/>
    <w:rsid w:val="00395544"/>
    <w:rsid w:val="003B08C5"/>
    <w:rsid w:val="003B2298"/>
    <w:rsid w:val="003C581F"/>
    <w:rsid w:val="003F1FA0"/>
    <w:rsid w:val="0041359D"/>
    <w:rsid w:val="00461176"/>
    <w:rsid w:val="004C4DCA"/>
    <w:rsid w:val="004E4452"/>
    <w:rsid w:val="004F202A"/>
    <w:rsid w:val="00567B5D"/>
    <w:rsid w:val="00585604"/>
    <w:rsid w:val="005B1D3F"/>
    <w:rsid w:val="005C4169"/>
    <w:rsid w:val="00684B43"/>
    <w:rsid w:val="006A23D4"/>
    <w:rsid w:val="006A2EB8"/>
    <w:rsid w:val="006A4DFD"/>
    <w:rsid w:val="006A724D"/>
    <w:rsid w:val="006C2BEA"/>
    <w:rsid w:val="006C53D3"/>
    <w:rsid w:val="006C7E64"/>
    <w:rsid w:val="006D6051"/>
    <w:rsid w:val="006E5DEB"/>
    <w:rsid w:val="00747137"/>
    <w:rsid w:val="007661BA"/>
    <w:rsid w:val="0076747C"/>
    <w:rsid w:val="007A2D78"/>
    <w:rsid w:val="007B28C1"/>
    <w:rsid w:val="007C68C9"/>
    <w:rsid w:val="00810B9C"/>
    <w:rsid w:val="008139CB"/>
    <w:rsid w:val="008420A9"/>
    <w:rsid w:val="008544F4"/>
    <w:rsid w:val="00865BCF"/>
    <w:rsid w:val="008675F8"/>
    <w:rsid w:val="008A3F69"/>
    <w:rsid w:val="008B38D3"/>
    <w:rsid w:val="008B4FFD"/>
    <w:rsid w:val="008B5150"/>
    <w:rsid w:val="008C1E2E"/>
    <w:rsid w:val="008D0D6F"/>
    <w:rsid w:val="008D3C64"/>
    <w:rsid w:val="00951B9E"/>
    <w:rsid w:val="00987496"/>
    <w:rsid w:val="00995B1B"/>
    <w:rsid w:val="009C18F5"/>
    <w:rsid w:val="009C2CE4"/>
    <w:rsid w:val="009E1949"/>
    <w:rsid w:val="009E42A9"/>
    <w:rsid w:val="009F14B6"/>
    <w:rsid w:val="00A47E57"/>
    <w:rsid w:val="00A61940"/>
    <w:rsid w:val="00AD43B8"/>
    <w:rsid w:val="00AF0AD0"/>
    <w:rsid w:val="00AF3914"/>
    <w:rsid w:val="00B501AC"/>
    <w:rsid w:val="00B51FAC"/>
    <w:rsid w:val="00B61744"/>
    <w:rsid w:val="00B66CDA"/>
    <w:rsid w:val="00B94D17"/>
    <w:rsid w:val="00BA2049"/>
    <w:rsid w:val="00BB3A5D"/>
    <w:rsid w:val="00BC4124"/>
    <w:rsid w:val="00C04ACD"/>
    <w:rsid w:val="00C35DEC"/>
    <w:rsid w:val="00C3654E"/>
    <w:rsid w:val="00C51201"/>
    <w:rsid w:val="00C51327"/>
    <w:rsid w:val="00C60427"/>
    <w:rsid w:val="00C60BCA"/>
    <w:rsid w:val="00C94C7A"/>
    <w:rsid w:val="00CD43D5"/>
    <w:rsid w:val="00D52A97"/>
    <w:rsid w:val="00D636B9"/>
    <w:rsid w:val="00D6384A"/>
    <w:rsid w:val="00D812B9"/>
    <w:rsid w:val="00D83254"/>
    <w:rsid w:val="00D94D45"/>
    <w:rsid w:val="00DB68D7"/>
    <w:rsid w:val="00DC43D4"/>
    <w:rsid w:val="00DF0391"/>
    <w:rsid w:val="00DF65F2"/>
    <w:rsid w:val="00E277ED"/>
    <w:rsid w:val="00E3460F"/>
    <w:rsid w:val="00E43395"/>
    <w:rsid w:val="00E71782"/>
    <w:rsid w:val="00EB08DD"/>
    <w:rsid w:val="00EC650C"/>
    <w:rsid w:val="00ED0E0A"/>
    <w:rsid w:val="00F04AA5"/>
    <w:rsid w:val="00F17D30"/>
    <w:rsid w:val="00F205C6"/>
    <w:rsid w:val="00F821D0"/>
    <w:rsid w:val="00FC7A53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F3872-77AD-4FB7-92D1-BF29658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1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94D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94D45"/>
  </w:style>
  <w:style w:type="paragraph" w:styleId="Stopka">
    <w:name w:val="footer"/>
    <w:basedOn w:val="Normalny"/>
    <w:link w:val="StopkaZnak"/>
    <w:uiPriority w:val="99"/>
    <w:unhideWhenUsed/>
    <w:rsid w:val="00D94D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D45"/>
  </w:style>
  <w:style w:type="paragraph" w:styleId="Tekstdymka">
    <w:name w:val="Balloon Text"/>
    <w:basedOn w:val="Normalny"/>
    <w:link w:val="TekstdymkaZnak"/>
    <w:uiPriority w:val="99"/>
    <w:semiHidden/>
    <w:unhideWhenUsed/>
    <w:rsid w:val="00D94D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83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13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99"/>
    <w:qFormat/>
    <w:rsid w:val="00951B9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51B9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1D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pple-converted-space">
    <w:name w:val="apple-converted-space"/>
    <w:basedOn w:val="Domylnaczcionkaakapitu"/>
    <w:rsid w:val="00F821D0"/>
  </w:style>
  <w:style w:type="paragraph" w:styleId="Lista">
    <w:name w:val="List"/>
    <w:basedOn w:val="Normalny"/>
    <w:uiPriority w:val="99"/>
    <w:unhideWhenUsed/>
    <w:rsid w:val="00F821D0"/>
    <w:pPr>
      <w:ind w:left="283" w:hanging="283"/>
      <w:contextualSpacing/>
    </w:pPr>
    <w:rPr>
      <w:sz w:val="20"/>
      <w:szCs w:val="20"/>
    </w:rPr>
  </w:style>
  <w:style w:type="paragraph" w:styleId="Lista2">
    <w:name w:val="List 2"/>
    <w:basedOn w:val="Normalny"/>
    <w:uiPriority w:val="99"/>
    <w:unhideWhenUsed/>
    <w:rsid w:val="00F821D0"/>
    <w:pPr>
      <w:ind w:left="566" w:hanging="283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821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604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C60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331F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6B91-64BF-44AF-9FF8-4C7E28EB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3099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Kruszyńska</cp:lastModifiedBy>
  <cp:revision>14</cp:revision>
  <cp:lastPrinted>2017-01-31T15:04:00Z</cp:lastPrinted>
  <dcterms:created xsi:type="dcterms:W3CDTF">2022-01-24T12:44:00Z</dcterms:created>
  <dcterms:modified xsi:type="dcterms:W3CDTF">2025-05-12T08:21:00Z</dcterms:modified>
</cp:coreProperties>
</file>